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05"/>
        <w:gridCol w:w="2643"/>
        <w:gridCol w:w="3391"/>
      </w:tblGrid>
      <w:tr w:rsidR="00F60043" w:rsidTr="00F60043">
        <w:trPr>
          <w:trHeight w:val="1560"/>
          <w:jc w:val="center"/>
        </w:trPr>
        <w:tc>
          <w:tcPr>
            <w:tcW w:w="3605" w:type="dxa"/>
          </w:tcPr>
          <w:p w:rsidR="00F60043" w:rsidRDefault="00F60043" w:rsidP="00E62D15">
            <w:pPr>
              <w:ind w:left="-250"/>
              <w:rPr>
                <w:rFonts w:ascii="Times New Roman" w:hAnsi="Times New Roman"/>
                <w:sz w:val="18"/>
                <w:szCs w:val="18"/>
              </w:rPr>
            </w:pPr>
          </w:p>
          <w:p w:rsidR="00F60043" w:rsidRDefault="00F60043">
            <w:pPr>
              <w:ind w:right="-9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0043" w:rsidRDefault="00F60043">
            <w:pPr>
              <w:ind w:right="-9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тланаульская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гимназия им. И.Казака»</w:t>
            </w:r>
          </w:p>
          <w:p w:rsidR="00F60043" w:rsidRDefault="00F60043">
            <w:pPr>
              <w:ind w:right="-9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 «Буйнакский район»</w:t>
            </w:r>
          </w:p>
          <w:p w:rsidR="00F60043" w:rsidRDefault="00F6004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F60043" w:rsidRDefault="00F6004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Буйнакский район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Атланаул</w:t>
            </w:r>
            <w:proofErr w:type="spellEnd"/>
          </w:p>
          <w:p w:rsidR="00F60043" w:rsidRDefault="00F60043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43" w:type="dxa"/>
            <w:vAlign w:val="center"/>
            <w:hideMark/>
          </w:tcPr>
          <w:p w:rsidR="00F60043" w:rsidRDefault="00F6004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7785" cy="1295400"/>
                  <wp:effectExtent l="19050" t="0" r="5715" b="0"/>
                  <wp:docPr id="12" name="Рисунок 2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</w:tcPr>
          <w:p w:rsidR="00F60043" w:rsidRDefault="00F60043">
            <w:pP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F60043" w:rsidRDefault="00F60043">
            <w:pPr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</w:p>
          <w:p w:rsidR="00F60043" w:rsidRDefault="00F60043">
            <w:pPr>
              <w:jc w:val="right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ИНН:0507009642</w:t>
            </w:r>
          </w:p>
          <w:p w:rsidR="00F60043" w:rsidRDefault="00F60043">
            <w:pPr>
              <w:jc w:val="right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ОГРН:1030500713616</w:t>
            </w:r>
          </w:p>
          <w:p w:rsidR="00F60043" w:rsidRDefault="00F60043">
            <w:pPr>
              <w:jc w:val="right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КПП:050701001</w:t>
            </w:r>
          </w:p>
          <w:p w:rsidR="00F60043" w:rsidRDefault="00F60043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ОКПО:58931252</w:t>
            </w:r>
          </w:p>
          <w:p w:rsidR="00F60043" w:rsidRDefault="00F60043">
            <w:pPr>
              <w:jc w:val="right"/>
              <w:rPr>
                <w:rStyle w:val="a5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hyperlink r:id="rId6" w:history="1">
              <w:r>
                <w:rPr>
                  <w:rStyle w:val="a5"/>
                  <w:rFonts w:ascii="Times New Roman" w:hAnsi="Times New Roman"/>
                  <w:b/>
                  <w:sz w:val="18"/>
                  <w:szCs w:val="18"/>
                  <w:lang w:val="en-US"/>
                </w:rPr>
                <w:t>Atlanaul</w:t>
              </w:r>
              <w:r>
                <w:rPr>
                  <w:rStyle w:val="a5"/>
                  <w:rFonts w:ascii="Times New Roman" w:hAnsi="Times New Roman"/>
                  <w:b/>
                  <w:sz w:val="18"/>
                  <w:szCs w:val="18"/>
                </w:rPr>
                <w:t>@</w:t>
              </w:r>
              <w:r>
                <w:rPr>
                  <w:rStyle w:val="a5"/>
                  <w:rFonts w:ascii="Times New Roman" w:hAnsi="Times New Roman"/>
                  <w:b/>
                  <w:sz w:val="18"/>
                  <w:szCs w:val="18"/>
                  <w:lang w:val="en-US"/>
                </w:rPr>
                <w:t>rambler</w:t>
              </w:r>
              <w:r>
                <w:rPr>
                  <w:rStyle w:val="a5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>
                <w:rPr>
                  <w:rStyle w:val="a5"/>
                  <w:rFonts w:ascii="Times New Roman" w:hAnsi="Times New Roman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F60043" w:rsidRDefault="00F60043">
            <w:pPr>
              <w:jc w:val="right"/>
              <w:rPr>
                <w:rFonts w:asciiTheme="minorHAnsi" w:hAnsiTheme="minorHAnsi" w:cstheme="minorBidi"/>
                <w:noProof/>
                <w:lang w:eastAsia="ru-RU"/>
              </w:rPr>
            </w:pPr>
            <w:r>
              <w:rPr>
                <w:rStyle w:val="a5"/>
                <w:rFonts w:ascii="Times New Roman" w:hAnsi="Times New Roman"/>
                <w:b/>
                <w:sz w:val="18"/>
                <w:szCs w:val="18"/>
                <w:lang w:val="en-US"/>
              </w:rPr>
              <w:t>www</w:t>
            </w:r>
            <w:r>
              <w:rPr>
                <w:rStyle w:val="a5"/>
                <w:rFonts w:ascii="Times New Roman" w:hAnsi="Times New Roman"/>
                <w:b/>
                <w:sz w:val="18"/>
                <w:szCs w:val="18"/>
              </w:rPr>
              <w:t>:</w:t>
            </w:r>
            <w:proofErr w:type="spellStart"/>
            <w:r w:rsidR="00A14EB1">
              <w:fldChar w:fldCharType="begin"/>
            </w:r>
            <w:r>
              <w:instrText xml:space="preserve"> HYPERLINK "https://vk.com/away.php?to=http%3A%2F%2Fatlan.dagschool.com%2F" \t "_blank" </w:instrText>
            </w:r>
            <w:r w:rsidR="00A14EB1">
              <w:fldChar w:fldCharType="separate"/>
            </w:r>
            <w:r>
              <w:rPr>
                <w:rStyle w:val="a5"/>
                <w:rFonts w:ascii="Times New Roman" w:hAnsi="Times New Roman"/>
                <w:b/>
                <w:color w:val="003FBC"/>
                <w:sz w:val="18"/>
                <w:szCs w:val="18"/>
                <w:shd w:val="clear" w:color="auto" w:fill="FFFFFF"/>
              </w:rPr>
              <w:t>http</w:t>
            </w:r>
            <w:proofErr w:type="spellEnd"/>
            <w:r>
              <w:rPr>
                <w:rStyle w:val="a5"/>
                <w:rFonts w:ascii="Times New Roman" w:hAnsi="Times New Roman"/>
                <w:b/>
                <w:color w:val="003FBC"/>
                <w:sz w:val="18"/>
                <w:szCs w:val="18"/>
                <w:shd w:val="clear" w:color="auto" w:fill="FFFFFF"/>
              </w:rPr>
              <w:t>://atlan.dagschool.com/</w:t>
            </w:r>
            <w:r w:rsidR="00A14EB1">
              <w:fldChar w:fldCharType="end"/>
            </w:r>
          </w:p>
          <w:p w:rsidR="00F60043" w:rsidRDefault="00F60043">
            <w:pPr>
              <w:ind w:firstLine="708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тел.8(9064) 47 55 70</w:t>
            </w:r>
          </w:p>
        </w:tc>
      </w:tr>
    </w:tbl>
    <w:p w:rsidR="00F60043" w:rsidRDefault="00A14EB1" w:rsidP="00F60043">
      <w:pPr>
        <w:pStyle w:val="c0"/>
        <w:shd w:val="clear" w:color="auto" w:fill="FFFFFF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5pt;height:8.75pt" o:hrpct="0" o:hralign="center" o:hr="t">
            <v:imagedata r:id="rId7" o:title="BD21322_"/>
          </v:shape>
        </w:pict>
      </w:r>
    </w:p>
    <w:p w:rsidR="00F60043" w:rsidRDefault="00F60043" w:rsidP="00F600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 </w:t>
      </w:r>
    </w:p>
    <w:p w:rsidR="00F60043" w:rsidRDefault="00F60043" w:rsidP="00F600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6"/>
          <w:szCs w:val="36"/>
          <w:shd w:val="clear" w:color="auto" w:fill="FFFFFF"/>
        </w:rPr>
      </w:pPr>
    </w:p>
    <w:p w:rsidR="008F2B60" w:rsidRPr="00F60043" w:rsidRDefault="008F2B60" w:rsidP="008F2B60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F60043">
        <w:rPr>
          <w:rFonts w:ascii="Times New Roman" w:hAnsi="Times New Roman"/>
          <w:b/>
          <w:sz w:val="32"/>
          <w:szCs w:val="32"/>
          <w:lang w:eastAsia="ru-RU"/>
        </w:rPr>
        <w:t xml:space="preserve">Положение о школьном методическом объединении </w:t>
      </w:r>
    </w:p>
    <w:p w:rsidR="008F2B60" w:rsidRPr="00F60043" w:rsidRDefault="008F2B60" w:rsidP="008F2B60">
      <w:pPr>
        <w:pStyle w:val="a3"/>
        <w:spacing w:before="0" w:after="0"/>
        <w:ind w:left="0" w:right="-1"/>
        <w:jc w:val="center"/>
        <w:rPr>
          <w:rFonts w:ascii="Times New Roman" w:hAnsi="Times New Roman"/>
          <w:i w:val="0"/>
          <w:color w:val="auto"/>
          <w:sz w:val="32"/>
          <w:szCs w:val="32"/>
          <w:lang w:eastAsia="ru-RU"/>
        </w:rPr>
      </w:pPr>
      <w:r w:rsidRPr="00F60043">
        <w:rPr>
          <w:rFonts w:ascii="Times New Roman" w:hAnsi="Times New Roman"/>
          <w:i w:val="0"/>
          <w:color w:val="auto"/>
          <w:sz w:val="32"/>
          <w:szCs w:val="32"/>
          <w:lang w:eastAsia="ru-RU"/>
        </w:rPr>
        <w:t>учителей начальных классов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Методическое объединение учителей начальных классов – структурное подразделение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внутришкольной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управления воспитательным процессом.</w:t>
      </w:r>
    </w:p>
    <w:p w:rsidR="00F60043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 Члены методического объединения: учителя первых – четвертых классов</w:t>
      </w:r>
      <w:r w:rsidR="00F60043">
        <w:rPr>
          <w:rFonts w:ascii="Times New Roman" w:eastAsia="Times New Roman" w:hAnsi="Times New Roman"/>
          <w:sz w:val="24"/>
          <w:szCs w:val="24"/>
          <w:lang w:eastAsia="ru-RU"/>
        </w:rPr>
        <w:t>, руководитель методического объединения начальных классов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Методическое объединение учителей начальных классов взаимодействует с методическими объединениями учителей-предметников данного учебного заведения, методическими объединениями начальных классов других образовательных учреждений района, округа, города, страны.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Задачи методического объединения учителей начальных классов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Повышение теоретического, научно-методического уровня подготовки учителей начальных классов: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Обеспечение выполнения единых принципиальных подходов к образованию и социализации учащихся. Учет преемственности при переходе на каждую ступень образования – от дошкольной подготовки до перехода в среднее звено. 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Овладение педагогическим составом начальной школы различными формами проведения урочных и внеурочных занятий: групповой, индивидуальной (самостоятельной), парной.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Координирование планирования, организации и педагогического анализа учебно-воспитательных мероприятий учителей начальных классов.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Изучение, обобщение и использование в практике передового педагогического опыта работы учителей начальной школы.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2.6. Содействие становлению и развитию системы учебно-воспитательной работы учителей начальной школы.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2.7. Координирование взаимодействия с другими методическими объединениями данного образовательного учреждения.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Функции методического объединения учителей начальных классов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Организация коллективного планирования и анализ деятельности педагогов и учащихся.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3.2. Координация учебно-воспитательной деятельности классов начальной школы и организация взаимодействия всех участников педагогического процесса.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Выработка и регулярная корректировка педагогических принципов, методов, форм учебно-воспитательного процесса в целях его усовершенствования.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3.4. Организация изучения и освоения современных технологий, форм, методов учебно-воспитательной деятельности.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3.5. Обсуждение учебных программ, планов, расписаний, графиков.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3.6. Обобщение и систематизация передового педагогического опыта коллектива школы, а также коллективов других школ.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3.7. Оценивание работы коллектива,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ходатайствование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поощрении членов методического объединения.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3.8. Организация повышения квалификации педагогов.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Документация методического объединения начальных классов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Положение о методическом объединении начальной школы.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Функциональные обязанности всех членов методического объединения учителей начальной школы.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Анализ работы методического объединения учителей начальных классов за учебный год.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4.4. Кадровый состав и характеристика кадров.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4.5. Годовой план с целями и задачами работы, поставленными с учетом тем по самообразованию учебного заведения, начальной школы и персональных тем учителей и воспитателей.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4.6. Графики проведения заседаний методического объединения.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4.7. Протоколы заседаний методического объединения.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4.8. Графики проведения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срезовых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(проверочных) работ в начальной школе.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4.9. Аналитические материалы по итогам проверки тематического административного контроля.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4.10. Графики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взаимопосещения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уроков учителями.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4.11. Графики открытых мероприятий образовательного учреждения, а также областных, районных мероприятий.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4.12. Материалы "методической копилки" учителей образовательного учреждения.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4.13. Сведения о работе молодых специалистов и их наставников.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4.14. План работы с молодыми специалистами.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Функции руководителя методического объединения учителей начальной школы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Руководитель методического объединения учителей начальных классов избирается сроком на один учебный год в августе на вводном заседании методического объединения учителей начальной школы.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Руководитель методического объединения учителей начальных классов отвечает: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 планирование, подготовку, проведение и анализ деятельности методического объединения;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пополнение "методической копилки" учителей начальных классов;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своевременное составление документации о работе методического объединения и проведенных мероприятиях;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заседаний методического объединения;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мероприятий по повышению профессионального мастерства учителя (посещение уроков, повышение квалификации, обучение на семинарах, работу над темой по самообразованию);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повышение профессионального теоретического и практического уровня членов методического объединения;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членами методического объединения своих функциональных обязанностей;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подготовки к урокам. 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5.3. Руководитель методического объединения учителей начальных классов организует:</w:t>
      </w:r>
    </w:p>
    <w:p w:rsidR="008F2B60" w:rsidRDefault="008F2B60" w:rsidP="008F2B60">
      <w:pPr>
        <w:numPr>
          <w:ilvl w:val="0"/>
          <w:numId w:val="2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взаимодействие учителей начальных классов и учителей-предметников с целью обеспечения преемственности учебно-воспитательного процесса; </w:t>
      </w:r>
    </w:p>
    <w:p w:rsidR="008F2B60" w:rsidRDefault="008F2B60" w:rsidP="008F2B60">
      <w:pPr>
        <w:numPr>
          <w:ilvl w:val="0"/>
          <w:numId w:val="2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открытые мероприятия, семинары, конференции, заседания методического объединения; </w:t>
      </w:r>
    </w:p>
    <w:p w:rsidR="008F2B60" w:rsidRDefault="008F2B60" w:rsidP="008F2B60">
      <w:pPr>
        <w:numPr>
          <w:ilvl w:val="0"/>
          <w:numId w:val="2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изучение, обобщение и использование в практике передового педагогического опыта работы учителей начальных классов; </w:t>
      </w:r>
    </w:p>
    <w:p w:rsidR="008F2B60" w:rsidRDefault="008F2B60" w:rsidP="008F2B60">
      <w:pPr>
        <w:numPr>
          <w:ilvl w:val="0"/>
          <w:numId w:val="2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по вопросам учебно-воспитательной работы учителей начальных классов. 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 Руководитель методического объединения учителей начальных классов координирует планирование, организацию и педагогический анализ мероприятий учителей начальных классов.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 Руководитель методического объединения учителей начальных классов содействует становлению и развитию системы учебно-воспитательного процесса в школе.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5.6. Руководитель методического объединения учителей начальных классов участвует в экспериментальной работе по внедрению современных образовательных технологий.</w:t>
      </w:r>
    </w:p>
    <w:p w:rsidR="008F2B60" w:rsidRDefault="008F2B60" w:rsidP="008F2B60">
      <w:pPr>
        <w:spacing w:after="0" w:line="240" w:lineRule="auto"/>
        <w:jc w:val="both"/>
      </w:pPr>
    </w:p>
    <w:p w:rsidR="00877DCB" w:rsidRDefault="00877DCB"/>
    <w:sectPr w:rsidR="00877DCB" w:rsidSect="0087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941E4"/>
    <w:multiLevelType w:val="multilevel"/>
    <w:tmpl w:val="1038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7E2717"/>
    <w:multiLevelType w:val="multilevel"/>
    <w:tmpl w:val="8A4E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F2B60"/>
    <w:rsid w:val="005460EF"/>
    <w:rsid w:val="00877DCB"/>
    <w:rsid w:val="008F2B60"/>
    <w:rsid w:val="00A14EB1"/>
    <w:rsid w:val="00E62D15"/>
    <w:rsid w:val="00E91C24"/>
    <w:rsid w:val="00F316C9"/>
    <w:rsid w:val="00F6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60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8F2B6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4">
    <w:name w:val="Выделенная цитата Знак"/>
    <w:basedOn w:val="a0"/>
    <w:link w:val="a3"/>
    <w:uiPriority w:val="30"/>
    <w:rsid w:val="008F2B60"/>
    <w:rPr>
      <w:rFonts w:ascii="Calibri" w:eastAsia="Calibri" w:hAnsi="Calibri" w:cs="Times New Roman"/>
      <w:b/>
      <w:bCs/>
      <w:i/>
      <w:iCs/>
      <w:color w:val="4F81BD"/>
      <w:sz w:val="22"/>
      <w:szCs w:val="22"/>
    </w:rPr>
  </w:style>
  <w:style w:type="character" w:styleId="a5">
    <w:name w:val="Hyperlink"/>
    <w:semiHidden/>
    <w:unhideWhenUsed/>
    <w:rsid w:val="00F60043"/>
    <w:rPr>
      <w:color w:val="0000FF"/>
      <w:u w:val="single"/>
    </w:rPr>
  </w:style>
  <w:style w:type="paragraph" w:customStyle="1" w:styleId="c0">
    <w:name w:val="c0"/>
    <w:basedOn w:val="a"/>
    <w:rsid w:val="00F600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60043"/>
  </w:style>
  <w:style w:type="table" w:styleId="a6">
    <w:name w:val="Table Grid"/>
    <w:basedOn w:val="a1"/>
    <w:uiPriority w:val="59"/>
    <w:rsid w:val="00F6004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6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0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lanaul@ramble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88</cp:lastModifiedBy>
  <cp:revision>9</cp:revision>
  <dcterms:created xsi:type="dcterms:W3CDTF">2012-06-20T07:12:00Z</dcterms:created>
  <dcterms:modified xsi:type="dcterms:W3CDTF">2018-03-16T08:19:00Z</dcterms:modified>
</cp:coreProperties>
</file>