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1D" w:rsidRPr="00F1371D" w:rsidRDefault="00F1371D" w:rsidP="00F13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1371D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языку,</w:t>
      </w:r>
      <w:r w:rsidRPr="00F1371D">
        <w:rPr>
          <w:rFonts w:ascii="Times New Roman" w:hAnsi="Times New Roman" w:cs="Times New Roman"/>
          <w:sz w:val="24"/>
          <w:szCs w:val="24"/>
        </w:rPr>
        <w:t xml:space="preserve"> обеспечивающая реализацию основной образовательной программы начального общего образования в  1-ом классе составлена в соответствии с нормативными документами: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закон от 29.12.12 №273-ФЗ  «Об образовании в Российской Федерации» (в действующей редакции);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2015/2016 учебный год (утвержден приказом Минобрнауки России от 31 марта 2014 г. 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ab/>
        <w:t xml:space="preserve">Рабочая программа  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  раз</w:t>
      </w:r>
      <w:r w:rsidRPr="00F1371D">
        <w:rPr>
          <w:rFonts w:ascii="Times New Roman" w:hAnsi="Times New Roman" w:cs="Times New Roman"/>
          <w:sz w:val="24"/>
          <w:szCs w:val="24"/>
        </w:rPr>
        <w:t xml:space="preserve">работана на основе: 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основной образовательной программы начального общего образования; 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программы формирования универсальных учебных действий; 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России.</w:t>
      </w:r>
    </w:p>
    <w:p w:rsidR="00557CA0" w:rsidRPr="00F1371D" w:rsidRDefault="00557CA0" w:rsidP="00F13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Рабочая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изучения, по 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русскому языку кот</w:t>
      </w:r>
      <w:r w:rsidRPr="00F1371D">
        <w:rPr>
          <w:rFonts w:ascii="Times New Roman" w:hAnsi="Times New Roman" w:cs="Times New Roman"/>
          <w:sz w:val="24"/>
          <w:szCs w:val="24"/>
        </w:rPr>
        <w:t xml:space="preserve">орые определены стандартом. </w:t>
      </w:r>
    </w:p>
    <w:p w:rsidR="00557CA0" w:rsidRPr="00F1371D" w:rsidRDefault="00557CA0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Рабочая программа соответствует требованиям п.19.5 ФГОС НОО, обеспечивает достижение планируемых результатов освоения основной образовательной программы н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ачального общего образования, реализуется посредством УМК Школа России-русский язык.1 класс.Учеб. для общеобразоват. учреждений с приложением на электронном носителе. /Канакина В.П., Горецкий В.Г.-3-е изд.</w:t>
      </w:r>
      <w:r w:rsidRPr="00F1371D">
        <w:rPr>
          <w:rFonts w:ascii="Times New Roman" w:hAnsi="Times New Roman" w:cs="Times New Roman"/>
          <w:sz w:val="24"/>
          <w:szCs w:val="24"/>
        </w:rPr>
        <w:t xml:space="preserve"> 201</w:t>
      </w:r>
      <w:r w:rsidRPr="00F1371D">
        <w:rPr>
          <w:rFonts w:ascii="Times New Roman" w:hAnsi="Times New Roman" w:cs="Times New Roman"/>
          <w:color w:val="000000"/>
          <w:sz w:val="24"/>
          <w:szCs w:val="24"/>
        </w:rPr>
        <w:t>2, Просвещение,</w:t>
      </w:r>
      <w:r w:rsidRPr="00F1371D">
        <w:rPr>
          <w:rFonts w:ascii="Times New Roman" w:hAnsi="Times New Roman" w:cs="Times New Roman"/>
          <w:sz w:val="24"/>
          <w:szCs w:val="24"/>
        </w:rPr>
        <w:t xml:space="preserve"> в ФПУ на 2013 – 2014 учебный год № 22.</w:t>
      </w:r>
    </w:p>
    <w:p w:rsidR="00557CA0" w:rsidRPr="00F1371D" w:rsidRDefault="00557CA0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br w:type="page"/>
      </w:r>
    </w:p>
    <w:p w:rsidR="00F1371D" w:rsidRPr="00F1371D" w:rsidRDefault="00F1371D" w:rsidP="00F1371D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F1371D">
        <w:rPr>
          <w:rFonts w:ascii="Times New Roman" w:hAnsi="Times New Roman" w:cs="Times New Roman"/>
          <w:b/>
          <w:bCs/>
          <w:sz w:val="24"/>
          <w:szCs w:val="24"/>
        </w:rPr>
        <w:t>. ОБЩАЯ ХАРАКТЕРИСТИКА УЧЕБНОГО ПРЕДМЕТА, КУРСА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тивных умений;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определяет ряд практических </w:t>
      </w:r>
      <w:r w:rsidRPr="00F1371D">
        <w:rPr>
          <w:rFonts w:ascii="Times New Roman" w:hAnsi="Times New Roman" w:cs="Times New Roman"/>
          <w:b/>
          <w:sz w:val="24"/>
          <w:szCs w:val="24"/>
        </w:rPr>
        <w:t>задач</w:t>
      </w:r>
      <w:r w:rsidRPr="00F1371D">
        <w:rPr>
          <w:rFonts w:ascii="Times New Roman" w:hAnsi="Times New Roman" w:cs="Times New Roman"/>
          <w:sz w:val="24"/>
          <w:szCs w:val="24"/>
        </w:rPr>
        <w:t>, решение которых обеспечит достижение основных целей изучения предмета: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F1371D">
        <w:rPr>
          <w:rFonts w:ascii="Times New Roman" w:hAnsi="Times New Roman" w:cs="Times New Roman"/>
          <w:i/>
          <w:sz w:val="24"/>
          <w:szCs w:val="24"/>
        </w:rPr>
        <w:t>добукварного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(подготовительного), </w:t>
      </w:r>
      <w:r w:rsidRPr="00F1371D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(основного) и </w:t>
      </w:r>
      <w:r w:rsidRPr="00F1371D">
        <w:rPr>
          <w:rFonts w:ascii="Times New Roman" w:hAnsi="Times New Roman" w:cs="Times New Roman"/>
          <w:i/>
          <w:sz w:val="24"/>
          <w:szCs w:val="24"/>
        </w:rPr>
        <w:t>послебукварного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(заключительного).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i/>
          <w:sz w:val="24"/>
          <w:szCs w:val="24"/>
        </w:rPr>
        <w:t xml:space="preserve">Добукварный </w:t>
      </w:r>
      <w:r w:rsidRPr="00F1371D">
        <w:rPr>
          <w:rFonts w:ascii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 w:rsidRPr="00F1371D">
        <w:rPr>
          <w:rFonts w:ascii="Times New Roman" w:hAnsi="Times New Roman" w:cs="Times New Roman"/>
          <w:i/>
          <w:sz w:val="24"/>
          <w:szCs w:val="24"/>
        </w:rPr>
        <w:t>букварного</w:t>
      </w:r>
      <w:r w:rsidRPr="00F1371D">
        <w:rPr>
          <w:rFonts w:ascii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i/>
          <w:sz w:val="24"/>
          <w:szCs w:val="24"/>
        </w:rPr>
        <w:t>Послебукварный</w:t>
      </w:r>
      <w:r w:rsidRPr="00F1371D">
        <w:rPr>
          <w:rFonts w:ascii="Times New Roman" w:hAnsi="Times New Roman" w:cs="Times New Roman"/>
          <w:sz w:val="24"/>
          <w:szCs w:val="24"/>
        </w:rPr>
        <w:t xml:space="preserve">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• развитие речи.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557CA0" w:rsidRPr="00F1371D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557CA0" w:rsidRPr="00F1371D" w:rsidRDefault="00557CA0" w:rsidP="00F1371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57CA0" w:rsidRPr="00F1371D" w:rsidRDefault="00557CA0" w:rsidP="00F1371D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Содержание программы является основой для овладения учащимися приёмами активного анализа и синтеза (приме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ношения к употреблению в речи основных единиц языка.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371D" w:rsidRPr="00F1371D" w:rsidRDefault="00F1371D" w:rsidP="00F1371D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F1371D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III</w:t>
      </w:r>
      <w:r w:rsidRPr="00F1371D">
        <w:rPr>
          <w:rFonts w:ascii="Times New Roman" w:hAnsi="Times New Roman" w:cs="Times New Roman"/>
          <w:b/>
          <w:kern w:val="2"/>
          <w:sz w:val="24"/>
          <w:szCs w:val="24"/>
        </w:rPr>
        <w:t>. ОПИСАНИЕ МЕСТА УЧЕБНОГО ПРЕДМЕТА, КУРСА В УЧЕБНОМ ПЛАНЕ</w:t>
      </w:r>
    </w:p>
    <w:p w:rsidR="00557CA0" w:rsidRPr="00F1371D" w:rsidRDefault="00557CA0" w:rsidP="00F137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</w:t>
      </w:r>
      <w:r w:rsidRPr="00F1371D">
        <w:rPr>
          <w:rFonts w:ascii="Times New Roman" w:hAnsi="Times New Roman" w:cs="Times New Roman"/>
          <w:b/>
          <w:sz w:val="24"/>
          <w:szCs w:val="24"/>
        </w:rPr>
        <w:t>675 ч</w:t>
      </w:r>
      <w:r w:rsidRPr="00F1371D">
        <w:rPr>
          <w:rFonts w:ascii="Times New Roman" w:hAnsi="Times New Roman" w:cs="Times New Roman"/>
          <w:sz w:val="24"/>
          <w:szCs w:val="24"/>
        </w:rPr>
        <w:t xml:space="preserve">. </w:t>
      </w:r>
      <w:r w:rsidRPr="00F1371D">
        <w:rPr>
          <w:rFonts w:ascii="Times New Roman" w:hAnsi="Times New Roman" w:cs="Times New Roman"/>
          <w:b/>
          <w:sz w:val="24"/>
          <w:szCs w:val="24"/>
        </w:rPr>
        <w:t>В 1 классе</w:t>
      </w:r>
      <w:r w:rsidRPr="00F1371D">
        <w:rPr>
          <w:rFonts w:ascii="Times New Roman" w:hAnsi="Times New Roman" w:cs="Times New Roman"/>
          <w:sz w:val="24"/>
          <w:szCs w:val="24"/>
        </w:rPr>
        <w:t xml:space="preserve"> — </w:t>
      </w:r>
      <w:r w:rsidRPr="00F1371D">
        <w:rPr>
          <w:rFonts w:ascii="Times New Roman" w:hAnsi="Times New Roman" w:cs="Times New Roman"/>
          <w:b/>
          <w:sz w:val="24"/>
          <w:szCs w:val="24"/>
        </w:rPr>
        <w:t>165 ч</w:t>
      </w:r>
      <w:r w:rsidRPr="00F1371D">
        <w:rPr>
          <w:rFonts w:ascii="Times New Roman" w:hAnsi="Times New Roman" w:cs="Times New Roman"/>
          <w:sz w:val="24"/>
          <w:szCs w:val="24"/>
        </w:rPr>
        <w:t xml:space="preserve"> (5 ч в неделю, 33 учебные недели): из них </w:t>
      </w:r>
      <w:r w:rsidRPr="00F1371D">
        <w:rPr>
          <w:rFonts w:ascii="Times New Roman" w:hAnsi="Times New Roman" w:cs="Times New Roman"/>
          <w:b/>
          <w:sz w:val="24"/>
          <w:szCs w:val="24"/>
        </w:rPr>
        <w:t>115 ч</w:t>
      </w:r>
      <w:r w:rsidRPr="00F1371D">
        <w:rPr>
          <w:rFonts w:ascii="Times New Roman" w:hAnsi="Times New Roman" w:cs="Times New Roman"/>
          <w:sz w:val="24"/>
          <w:szCs w:val="24"/>
        </w:rPr>
        <w:t xml:space="preserve"> (23 учебные недели) отводится урокам обучения письму в период обучения грамоте и </w:t>
      </w:r>
      <w:r w:rsidRPr="00F1371D">
        <w:rPr>
          <w:rFonts w:ascii="Times New Roman" w:hAnsi="Times New Roman" w:cs="Times New Roman"/>
          <w:b/>
          <w:sz w:val="24"/>
          <w:szCs w:val="24"/>
        </w:rPr>
        <w:t xml:space="preserve">50 ч </w:t>
      </w:r>
      <w:r w:rsidRPr="00F1371D">
        <w:rPr>
          <w:rFonts w:ascii="Times New Roman" w:hAnsi="Times New Roman" w:cs="Times New Roman"/>
          <w:sz w:val="24"/>
          <w:szCs w:val="24"/>
        </w:rPr>
        <w:t>(10 учебных недель) — урокам русского языка.</w:t>
      </w:r>
    </w:p>
    <w:p w:rsidR="00F1371D" w:rsidRPr="00F1371D" w:rsidRDefault="00F1371D" w:rsidP="00F137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16128D" w:rsidRPr="00010ED8" w:rsidRDefault="0016128D">
      <w:pPr>
        <w:rPr>
          <w:rFonts w:ascii="Times New Roman" w:hAnsi="Times New Roman" w:cs="Times New Roman"/>
          <w:b/>
          <w:kern w:val="2"/>
          <w:sz w:val="24"/>
          <w:szCs w:val="24"/>
        </w:rPr>
      </w:pPr>
      <w:r w:rsidRPr="00010ED8">
        <w:rPr>
          <w:rFonts w:ascii="Times New Roman" w:hAnsi="Times New Roman" w:cs="Times New Roman"/>
          <w:b/>
          <w:kern w:val="2"/>
          <w:sz w:val="24"/>
          <w:szCs w:val="24"/>
        </w:rPr>
        <w:br w:type="page"/>
      </w:r>
    </w:p>
    <w:p w:rsidR="00F1371D" w:rsidRPr="00F1371D" w:rsidRDefault="00F1371D" w:rsidP="00F1371D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F1371D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lastRenderedPageBreak/>
        <w:t>IV</w:t>
      </w:r>
      <w:r w:rsidRPr="00F1371D">
        <w:rPr>
          <w:rFonts w:ascii="Times New Roman" w:hAnsi="Times New Roman" w:cs="Times New Roman"/>
          <w:b/>
          <w:kern w:val="2"/>
          <w:sz w:val="24"/>
          <w:szCs w:val="24"/>
        </w:rPr>
        <w:t>. ОПИСАНИЕ ЦЕННОСТНЫХ ОРИЕНТИРОВ СОДЕРЖАНИЯ УЧЕБНОГО ПРЕДМЕТА</w:t>
      </w:r>
    </w:p>
    <w:p w:rsidR="00F1371D" w:rsidRPr="00F1371D" w:rsidRDefault="00F1371D" w:rsidP="00F1371D">
      <w:pPr>
        <w:shd w:val="clear" w:color="auto" w:fill="FFFFFF"/>
        <w:spacing w:after="0" w:line="240" w:lineRule="auto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   Ведущее место предмета «Русский язык» в системе общею образования обусловлено тем, что русский язык является государственным языком Российской Федерации, родным язы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ком русского народа, средством межнационального общения. Изучение русского языка способствует формированию у уча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щихся представлений о языке как основном средстве челове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ческого общения, явлении национальной культуры и основе национального самосознания.</w:t>
      </w:r>
    </w:p>
    <w:p w:rsidR="00F1371D" w:rsidRPr="00F1371D" w:rsidRDefault="00F1371D" w:rsidP="00F137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ставление о нормах русского литературного языка и правилах 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 w:rsidR="00F1371D" w:rsidRPr="00F1371D" w:rsidRDefault="00F1371D" w:rsidP="00F1371D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Русский язык является для учащихся основой всего про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цесса обучения, средством развития их мышления, воображе</w:t>
      </w:r>
      <w:r w:rsidRPr="00F1371D">
        <w:rPr>
          <w:rFonts w:ascii="Times New Roman" w:hAnsi="Times New Roman" w:cs="Times New Roman"/>
          <w:sz w:val="24"/>
          <w:szCs w:val="24"/>
        </w:rPr>
        <w:softHyphen/>
        <w:t>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      Одним из результатов обучения русскому языку является осмысление и интериоризация (присвоение) учащимися системы ценностей.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F1371D">
        <w:rPr>
          <w:rFonts w:ascii="Times New Roman" w:hAnsi="Times New Roman" w:cs="Times New Roman"/>
          <w:sz w:val="24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F1371D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F1371D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F1371D" w:rsidRPr="00F1371D" w:rsidRDefault="00F1371D" w:rsidP="00F13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B32083" w:rsidRPr="00F1371D" w:rsidRDefault="00F1371D" w:rsidP="00F137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Ц</w:t>
      </w:r>
      <w:r w:rsidRPr="00F1371D">
        <w:rPr>
          <w:rFonts w:ascii="Times New Roman" w:hAnsi="Times New Roman" w:cs="Times New Roman"/>
          <w:b/>
          <w:bCs/>
          <w:sz w:val="24"/>
          <w:szCs w:val="24"/>
        </w:rPr>
        <w:t xml:space="preserve">енность человечества </w:t>
      </w:r>
      <w:r w:rsidRPr="00F1371D">
        <w:rPr>
          <w:rFonts w:ascii="Times New Roman" w:hAnsi="Times New Roman" w:cs="Times New Roman"/>
          <w:sz w:val="24"/>
          <w:szCs w:val="24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6128D" w:rsidRPr="00010ED8" w:rsidRDefault="0016128D">
      <w:pPr>
        <w:rPr>
          <w:rFonts w:ascii="Times New Roman" w:hAnsi="Times New Roman" w:cs="Times New Roman"/>
          <w:b/>
          <w:sz w:val="24"/>
          <w:szCs w:val="24"/>
        </w:rPr>
      </w:pPr>
      <w:r w:rsidRPr="00010ED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1371D" w:rsidRPr="00F1371D" w:rsidRDefault="00F1371D" w:rsidP="00F13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F1371D">
        <w:rPr>
          <w:rFonts w:ascii="Times New Roman" w:hAnsi="Times New Roman" w:cs="Times New Roman"/>
          <w:b/>
          <w:sz w:val="24"/>
          <w:szCs w:val="24"/>
        </w:rPr>
        <w:t>. ЛИЧНОСТНЫЕ, МЕТАПРЕДМЕТНЫЕ И ПРЕДМЕТНЫЕ РЕЗУЛЬТАТЫ ОСВОЕНИЯ ПРЕДМЕТА, КУРСА.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557CA0" w:rsidRPr="00F1371D" w:rsidRDefault="00557CA0" w:rsidP="00F1371D">
      <w:pPr>
        <w:tabs>
          <w:tab w:val="left" w:pos="993"/>
          <w:tab w:val="left" w:pos="1134"/>
        </w:tabs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 Овладение н</w:t>
      </w:r>
      <w:r w:rsidRPr="00F1371D"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5. </w:t>
      </w:r>
      <w:r w:rsidRPr="00F1371D">
        <w:rPr>
          <w:rFonts w:ascii="Times New Roman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 Развитие самостоятельности</w:t>
      </w:r>
      <w:r w:rsidRPr="00F1371D"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 Формирование э</w:t>
      </w:r>
      <w:r w:rsidRPr="00F1371D"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8. Развитие э</w:t>
      </w:r>
      <w:r w:rsidRPr="00F1371D"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9. </w:t>
      </w:r>
      <w:r w:rsidRPr="00F1371D"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10. </w:t>
      </w:r>
      <w:r w:rsidRPr="00F1371D"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557CA0" w:rsidRPr="00F1371D" w:rsidRDefault="00557CA0" w:rsidP="00F1371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57CA0" w:rsidRPr="00F1371D" w:rsidRDefault="00557CA0" w:rsidP="00F1371D">
      <w:pPr>
        <w:spacing w:after="0" w:line="240" w:lineRule="auto"/>
        <w:ind w:firstLine="600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Метапредметныерезультаты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F1371D"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2. Формирование умения</w:t>
      </w:r>
      <w:r w:rsidRPr="00F1371D"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 xml:space="preserve">3. </w:t>
      </w:r>
      <w:r w:rsidRPr="00F1371D"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 решения коммуникативных и познавательных задач.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5.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л</w:t>
      </w:r>
      <w:r w:rsidRPr="00F1371D">
        <w:rPr>
          <w:rFonts w:ascii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F1371D">
        <w:rPr>
          <w:rFonts w:ascii="Times New Roman" w:hAnsi="Times New Roman" w:cs="Times New Roman"/>
          <w:sz w:val="24"/>
          <w:szCs w:val="24"/>
        </w:rPr>
        <w:t>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8.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11.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12.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13.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7CA0" w:rsidRPr="00F1371D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1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F1371D"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557CA0" w:rsidRPr="00F1371D" w:rsidRDefault="00557CA0" w:rsidP="00F1371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57CA0" w:rsidRPr="00F1371D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4.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557CA0" w:rsidRPr="00F1371D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5.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57CA0" w:rsidRPr="00F1371D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57CA0" w:rsidRPr="00F1371D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557CA0" w:rsidRPr="00F1371D" w:rsidRDefault="00557CA0" w:rsidP="00F1371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557CA0" w:rsidRDefault="00557CA0" w:rsidP="00F137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371D">
        <w:rPr>
          <w:rFonts w:ascii="Times New Roman" w:hAnsi="Times New Roman" w:cs="Times New Roman"/>
          <w:sz w:val="24"/>
          <w:szCs w:val="24"/>
        </w:rPr>
        <w:t>9.</w:t>
      </w:r>
      <w:r w:rsidRPr="00F1371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1371D"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7D0349">
        <w:rPr>
          <w:rFonts w:ascii="Times New Roman" w:hAnsi="Times New Roman"/>
        </w:rPr>
        <w:t xml:space="preserve">В результате изучения русского языка в 1 классе ученик должен </w:t>
      </w:r>
      <w:r w:rsidRPr="007D0349">
        <w:rPr>
          <w:rFonts w:ascii="Times New Roman" w:hAnsi="Times New Roman"/>
          <w:b/>
          <w:bCs/>
          <w:i/>
          <w:iCs/>
        </w:rPr>
        <w:t>знать (понимать):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виды предложений по цели высказывания (без терминологии) и эмоциональной окраске, предложения восклицательные и невосклицательные по интонации;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способ оформления предложений на письме;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смысл близких детям по тематике пословиц и поговорок;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слова, называющие предмет, действие предмета и признак предмета;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различие между звуками и буквами; гласные и согласные звуки и буквы, их обозначающие;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звук [й’] и букву </w:t>
      </w:r>
      <w:r w:rsidRPr="007D0349">
        <w:rPr>
          <w:rFonts w:ascii="Times New Roman" w:hAnsi="Times New Roman"/>
          <w:b/>
          <w:bCs/>
          <w:i/>
          <w:iCs/>
        </w:rPr>
        <w:t>й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lastRenderedPageBreak/>
        <w:t>– о слогообразующей роли гласного звука в слове, о делении слова на слоги и для переноса;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гласные ударные и безударные;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 твердые и мягкие, способы обозначения мягкости согласных на письме;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 только твердые, согласные только мягкие;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согласные, парные по звонкости и глухости;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соотношение количества звуков и букв в таких словах, как </w:t>
      </w:r>
      <w:r w:rsidRPr="007D0349">
        <w:rPr>
          <w:rFonts w:ascii="Times New Roman" w:hAnsi="Times New Roman"/>
          <w:i/>
          <w:iCs/>
        </w:rPr>
        <w:t>мел, мель, яма, ель</w:t>
      </w:r>
      <w:r w:rsidRPr="007D0349">
        <w:rPr>
          <w:rFonts w:ascii="Times New Roman" w:hAnsi="Times New Roman"/>
        </w:rPr>
        <w:t xml:space="preserve">; </w:t>
      </w:r>
    </w:p>
    <w:p w:rsidR="00FA06F4" w:rsidRPr="007D0349" w:rsidRDefault="00FA06F4" w:rsidP="00FA06F4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7D0349">
        <w:rPr>
          <w:rFonts w:ascii="Times New Roman" w:hAnsi="Times New Roman"/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для передачи в устной речи эмоциональной окраски предложения и выбора интонации, соответствующей речевой ситуации;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соблюдения орфоэпических норм;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оформления на письме предложений, различных по цели высказывания и эмоциональной окраске; правильного употребления знака препинания в конце предложения (точка, вопросительный знак, восклицательный знак), правильного употребления прописной буквы в начале предложения;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деления слов на слоги и для переноса;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определения ударного слога в слове;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использования прописной буквы в именах собственных;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написания слов с сочетаниями </w:t>
      </w:r>
      <w:r w:rsidRPr="007D0349">
        <w:rPr>
          <w:rFonts w:ascii="Times New Roman" w:hAnsi="Times New Roman"/>
          <w:i/>
          <w:iCs/>
        </w:rPr>
        <w:t>жи–ши, ча–ща, чу–щу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обозначения в словах мягкости согласных звуков на письме;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 xml:space="preserve">– правильного написания слов типа </w:t>
      </w:r>
      <w:r w:rsidRPr="007D0349">
        <w:rPr>
          <w:rFonts w:ascii="Times New Roman" w:hAnsi="Times New Roman"/>
          <w:i/>
          <w:iCs/>
        </w:rPr>
        <w:t>пень, яма</w:t>
      </w:r>
      <w:r w:rsidRPr="007D0349">
        <w:rPr>
          <w:rFonts w:ascii="Times New Roman" w:hAnsi="Times New Roman"/>
        </w:rPr>
        <w:t>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правописания слов с непроверяемыми орфограммами;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чёткого, без искажений написания строчных и прописных букв, соединений, слов;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правильного списывания слов и предложений, написанных печатным и рукописным шрифтом;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письма под диктовку текстов (15–17 слов) с известными орфограммами;</w:t>
      </w:r>
    </w:p>
    <w:p w:rsidR="00FA06F4" w:rsidRPr="007D0349" w:rsidRDefault="00FA06F4" w:rsidP="00FA06F4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– устного составления текста из 3–5 предложений, разных по цели высказывания, на определённую тему.</w:t>
      </w:r>
    </w:p>
    <w:p w:rsidR="0016128D" w:rsidRPr="007D0349" w:rsidRDefault="0016128D" w:rsidP="0016128D">
      <w:pPr>
        <w:pStyle w:val="ParagraphStyle"/>
        <w:spacing w:before="60"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  <w:b/>
          <w:bCs/>
          <w:i/>
          <w:iCs/>
        </w:rPr>
        <w:t>Слова с непроверяемыми написаниями:</w:t>
      </w:r>
      <w:r w:rsidRPr="007D0349">
        <w:rPr>
          <w:rFonts w:ascii="Times New Roman" w:hAnsi="Times New Roman"/>
        </w:rPr>
        <w:t>арбуз, воробей, ворона, девочка, заяц, капуста, карандаш, коньки, ладонь, лисица, мальчик, мебель, медведь, морковь, Москва, пальто, петух, посуда, Россия, собака, сорока, тарелка, учитель.</w:t>
      </w:r>
    </w:p>
    <w:p w:rsidR="0016128D" w:rsidRPr="007D0349" w:rsidRDefault="0016128D" w:rsidP="0016128D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/>
          <w:b/>
          <w:bCs/>
        </w:rPr>
      </w:pPr>
      <w:r w:rsidRPr="007D0349">
        <w:rPr>
          <w:rFonts w:ascii="Times New Roman" w:hAnsi="Times New Roman"/>
          <w:b/>
          <w:bCs/>
        </w:rPr>
        <w:t>Чистописание</w:t>
      </w:r>
    </w:p>
    <w:p w:rsidR="0016128D" w:rsidRPr="007D0349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Целью работы по чистописанию является формирование четкого, достаточно красивого и быстрого письма. В задачи специальных занятий входит развитие мелких мышц и свободы движения руки (предплечья, кисти, пальцев), отработка правильного начертания букв, рациональных соединений, достижение ритмичности и плавности письма.</w:t>
      </w:r>
    </w:p>
    <w:p w:rsidR="0016128D" w:rsidRPr="007D0349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На совершенствование каллиграфически правильного письма рекомендуется отводить в конце 1 класса (после изучения всех букв алфавита) один урок в неделю. Содержание этих занятий определяется программой по чистописанию для каждого класса. В 1 классе это упражнения для развития руки и глазомера, письмо букв в порядке усложнения их начертаний, по группам, а также письмо отдельных букв, трудных по начертанию. Кроме букв, дети пишут слова, предложения, тексты, упражняются в списывании, в письме под диктовку.</w:t>
      </w:r>
    </w:p>
    <w:p w:rsidR="0016128D" w:rsidRPr="007D0349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lastRenderedPageBreak/>
        <w:t>На занятиях проводятся также упражнения по предупреждению и исправлению недочетов каллиграфического характера: несоблюдения наклона букв и равного расстояния между элементами букв, буквами и словами на строке; нарушения параллельности одинаково направленных штрихов, соразмерности пропорций прописных и строчных букв, линейности (соблюдение одинаковой высоты букв на всей строчке письма); искажения форм букв или их отдельных элементов и т. д. Коллективные упражнения по чистописанию следует связывать по мере возможности с изучаемым на уроке грамматическим материалом, усвоением написания слов с непроверяемыми безударными гласными, двойными согласными и т. д.</w:t>
      </w:r>
    </w:p>
    <w:p w:rsidR="0016128D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Работа по каллиграфии содействует нравственному, эстетическому развитию школьников, воспитанию у них аккуратности, трудолюбия, добросовестного и старательного отношения к выполнению любой работы.</w:t>
      </w:r>
    </w:p>
    <w:p w:rsidR="0016128D" w:rsidRPr="007D0349" w:rsidRDefault="0016128D" w:rsidP="0016128D">
      <w:pPr>
        <w:pStyle w:val="ParagraphStyle"/>
        <w:spacing w:line="264" w:lineRule="auto"/>
        <w:ind w:firstLine="360"/>
        <w:jc w:val="both"/>
        <w:rPr>
          <w:rFonts w:ascii="Times New Roman" w:hAnsi="Times New Roman"/>
        </w:rPr>
      </w:pPr>
      <w:r w:rsidRPr="007D0349">
        <w:rPr>
          <w:rFonts w:ascii="Times New Roman" w:hAnsi="Times New Roman"/>
        </w:rPr>
        <w:t>Программа предполагает взаимосвязанное и осознанное изучение всех ее разделов и единиц языка (предложения, слова, звука) с учетом их практической значимости для формирования речевых умений и навыков, грамотного, графически правильного письма.</w:t>
      </w:r>
    </w:p>
    <w:p w:rsidR="00F3068D" w:rsidRPr="00F3068D" w:rsidRDefault="00F3068D" w:rsidP="00F30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Особенности организации контроля по русскому языку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Контроль за уровнем достижений учащихся 1 класса по родному языку проводится в </w:t>
      </w:r>
      <w:r w:rsidRPr="00F3068D">
        <w:rPr>
          <w:rFonts w:ascii="Times New Roman" w:hAnsi="Times New Roman" w:cs="Times New Roman"/>
          <w:color w:val="000000"/>
          <w:spacing w:val="-5"/>
          <w:sz w:val="24"/>
          <w:szCs w:val="24"/>
        </w:rPr>
        <w:t>форме письменных работ: диктантов, контрольных списываний.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Диктант служит средством проверки орфографических и   пунктуационных умений и </w:t>
      </w:r>
      <w:r w:rsidRPr="00F3068D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навыков.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Контрольное списывание, как и диктант - способ проверки усвоенных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орфографических и пунктуационных правил, сформированности умений и навыков.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F3068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орфограмм (примерно 60% общего числа всех слов диктанта). Текст не должен иметь </w:t>
      </w:r>
      <w:r w:rsidRPr="00F3068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слова на неизученные к данному моменту правила, или такие слова, правописание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которых находится на стадии изучения.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F3068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включением синтаксических категорий, которые изучаются в начальной школе </w:t>
      </w:r>
      <w:r w:rsidRPr="00F3068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(однородные члены предложения). Для контрольных списываний предлагаются связные </w:t>
      </w:r>
      <w:r w:rsidRPr="00F3068D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тексты с пропущенными знаками или деформированные тесты.</w:t>
      </w:r>
    </w:p>
    <w:p w:rsidR="00F3068D" w:rsidRPr="00F3068D" w:rsidRDefault="00F3068D" w:rsidP="00F3068D">
      <w:pPr>
        <w:shd w:val="clear" w:color="auto" w:fill="FFFFFF"/>
        <w:spacing w:after="0" w:line="24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F3068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Согласно нормам СанПиН 2.4.1178-02 учащимся 1 классов оценка (отметка) не </w:t>
      </w:r>
      <w:r w:rsidRPr="00F3068D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выставляется.</w:t>
      </w:r>
    </w:p>
    <w:p w:rsidR="00AC6643" w:rsidRDefault="00AC6643">
      <w:pP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cs="Times New Roman"/>
          <w:i/>
        </w:rP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070"/>
        <w:gridCol w:w="5703"/>
      </w:tblGrid>
      <w:tr w:rsidR="00C2008E" w:rsidRPr="00C2008E" w:rsidTr="0016128D">
        <w:tc>
          <w:tcPr>
            <w:tcW w:w="15843" w:type="dxa"/>
            <w:gridSpan w:val="3"/>
            <w:shd w:val="clear" w:color="auto" w:fill="auto"/>
          </w:tcPr>
          <w:p w:rsidR="00FA06F4" w:rsidRDefault="00FA06F4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. СОДЕРЖАНИЕ УЧЕБНОГО ПРЕДМЕТА, КУРСА</w:t>
            </w:r>
          </w:p>
          <w:p w:rsidR="00C2008E" w:rsidRPr="00C2008E" w:rsidRDefault="00C2008E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008E" w:rsidRPr="00C2008E" w:rsidTr="0016128D">
        <w:tc>
          <w:tcPr>
            <w:tcW w:w="5070" w:type="dxa"/>
            <w:shd w:val="clear" w:color="auto" w:fill="auto"/>
          </w:tcPr>
          <w:p w:rsidR="00382B03" w:rsidRPr="00C2008E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курса</w:t>
            </w:r>
          </w:p>
        </w:tc>
        <w:tc>
          <w:tcPr>
            <w:tcW w:w="5070" w:type="dxa"/>
            <w:shd w:val="clear" w:color="auto" w:fill="auto"/>
          </w:tcPr>
          <w:p w:rsidR="00382B03" w:rsidRPr="00C2008E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703" w:type="dxa"/>
            <w:shd w:val="clear" w:color="auto" w:fill="auto"/>
          </w:tcPr>
          <w:p w:rsidR="00382B03" w:rsidRPr="00C2008E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C2008E" w:rsidRPr="00C2008E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382B03" w:rsidRPr="00C2008E" w:rsidRDefault="00382B03" w:rsidP="001C4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(</w:t>
            </w:r>
            <w:r w:rsidR="001C44C7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1C44C7" w:rsidRPr="00C2008E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1C44C7" w:rsidRPr="00C2008E" w:rsidRDefault="001C44C7" w:rsidP="001C4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письму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1A7BD3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008E" w:rsidRPr="00C2008E" w:rsidTr="0016128D">
        <w:trPr>
          <w:trHeight w:val="174"/>
        </w:trPr>
        <w:tc>
          <w:tcPr>
            <w:tcW w:w="15843" w:type="dxa"/>
            <w:gridSpan w:val="3"/>
            <w:shd w:val="clear" w:color="auto" w:fill="auto"/>
          </w:tcPr>
          <w:p w:rsidR="00382B03" w:rsidRPr="00C2008E" w:rsidRDefault="00382B03" w:rsidP="00C2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1. Фонетика</w:t>
            </w:r>
          </w:p>
        </w:tc>
      </w:tr>
      <w:tr w:rsidR="00C2008E" w:rsidRPr="00C2008E" w:rsidTr="0016128D">
        <w:trPr>
          <w:trHeight w:val="1981"/>
        </w:trPr>
        <w:tc>
          <w:tcPr>
            <w:tcW w:w="5070" w:type="dxa"/>
            <w:shd w:val="clear" w:color="auto" w:fill="auto"/>
          </w:tcPr>
          <w:p w:rsidR="00382B03" w:rsidRPr="00C2008E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Звуки речи. Осознание смысло-различительной функции звуков. Осознание единства звукового состава слова и его значения. Установление числа и его последовательности звуков в слове. Сопоставление слов, различающихся одним или несколькими звуками.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Различение гласных и согласных звуков, согласных твердых и мягких.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 Деление слова на слоги. Определение места ударения.</w:t>
            </w:r>
          </w:p>
        </w:tc>
        <w:tc>
          <w:tcPr>
            <w:tcW w:w="5070" w:type="dxa"/>
            <w:shd w:val="clear" w:color="auto" w:fill="auto"/>
          </w:tcPr>
          <w:p w:rsidR="00382B03" w:rsidRPr="00C2008E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Первоначальное представление о слове как единстве значения и звучания. Звуки речи. Смыслоразличительная функция звуков. Интонационное выделение звука на фоне слова. Звуковой анализ слова с выделением, называнием каждого звука в слове, фиксацией звуков фишками. Число и последовательность звуков в слове. Сопоставление слов, различающихся одним звуком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мак – рак).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Особенность гласных звуков. Различение гласных и согласных звуков. Смыслоразличительная функция твердых и мягких согласных звуков. Различение твердых и мягких согласных звуков. Моделирование звукового состава слова с отражением в модели качественной характеристики звука (гласные, твердые и мягкие согласные).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Слог как минимальная произносительная единица. Слогообразующая функция гласных звуков. Деление слов на слоги.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Ударение. Способы его выделения. Слогоударные схемы.</w:t>
            </w:r>
          </w:p>
        </w:tc>
        <w:tc>
          <w:tcPr>
            <w:tcW w:w="5703" w:type="dxa"/>
            <w:shd w:val="clear" w:color="auto" w:fill="auto"/>
          </w:tcPr>
          <w:p w:rsidR="00382B03" w:rsidRPr="00C2008E" w:rsidRDefault="00382B03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Воспроизводить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заданный учителем образец интонационного выделения звука в слове.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 (классифицировать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) слова по первому звуку ( по последнему звуку), по наличию близких в акустико-артикуляционном отношении звуков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 – м, р – л, с – ш, и др.)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. Подбирать слова с заданным звуком.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Наблюдать: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стихотворении слова с заданным звуком. Определять место заданного звука в слове (начало, середина, конец слова).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состав слова. В том числе в игровых ситуациях – игра «Живые звуки»).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Сравнивать: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слова с соответствующими слогоударными схемами. Подбирать слова к заданной слогоударной схеме.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этапы своей работы, оценивать процесс и результат выполнения задания.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( характеризовать, пояснять формулировать) работу ( функцию) гласной буквы как показателя твердости и мягкости предшествующего согласного).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слова по количеству слогов и месту ударения.</w:t>
            </w:r>
          </w:p>
          <w:p w:rsidR="00382B03" w:rsidRPr="00C2008E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: делить слова на слоги, определять количество слогов в слове. Подбирать слова с заданным количеством слогов. Подбирать слова с заданным ударным гласным звуком.</w:t>
            </w:r>
          </w:p>
          <w:p w:rsidR="00382B03" w:rsidRDefault="00382B03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Контролировать: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исправлять ошибки, допущенные при делении слов на слоги, в определении ударного звука.</w:t>
            </w:r>
          </w:p>
          <w:p w:rsidR="00B93918" w:rsidRPr="00C2008E" w:rsidRDefault="00B93918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08E" w:rsidRPr="00C2008E" w:rsidTr="0016128D">
        <w:trPr>
          <w:trHeight w:val="283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Графика</w:t>
            </w:r>
          </w:p>
        </w:tc>
      </w:tr>
      <w:tr w:rsidR="00C2008E" w:rsidRPr="00C2008E" w:rsidTr="0016128D">
        <w:trPr>
          <w:trHeight w:val="319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Различение звука и буквы: буква как знак звука. Овладение позиционным способом обозначения звуков буквами.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Гласные буквы как показатель твердости – мягкости согласных звуков. Функция букв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е, ё,ю, я.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Мягкий знак как показатель мягкости предшествующего согласного.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Знакомство с русским алфавитом.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i/>
                <w:sz w:val="24"/>
                <w:szCs w:val="24"/>
              </w:rPr>
              <w:t>Гигиенические требования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письме. Начертание письменных заглавных и строчных букв. Письмо букв, буквосочетаний, слогов, слов, предложений с соблюдением гигиенических норм. </w:t>
            </w:r>
            <w:r w:rsidRPr="00C2008E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мелких мышц пальцев и свободы движенияруки.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Приемы правильного списывания с печатного и письменного шрифта. Гласные после шипящих (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 – ши, ча – ща, чу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). Запись, выкладывание их разрезной азбуки, печатание и письмо под диктовку отдельных слов и предложений (три – пять слов со звуками в сильной позиции). Сравнительный анализ буквенных записей слов с разными позициями согласных звуков.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буква. Буква как знак звука. Буквы, обозначающие гласные звуки. Выбор буквы гласного звука в зависимости от твёрдости или мягкости предшествующего согласного. Функции букв, обозначающих гласный звук в открытом слоге: обозначение гласного звука и указание на твердость или мягкость предшествующего согласного.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букв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е, ё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ю, я.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Буквы, обозначающие согласные звуки. Разные способы обозначения буквами звука [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й'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]. Функция букв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ъ.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Русский алфавит. Название букв русского алфавита. Алфавитный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порядок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слов.</w:t>
            </w: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Сравнивать: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соотносить звук и соответствующую ему букву.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функцию букв, обозначающих гласные звуки в открытом слоге, буквы гласных как показатель твёрдости-мягкости предшествующих согласных звуков.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твердости – мягкости предшествующих согласных звуков.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 (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– з, ш – ж, с – ш, з – ж, р – л, ц – ч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и т. д.), и буквы, имеющие оптическое и кинетическое сходство (</w:t>
            </w:r>
            <w:r w:rsidRPr="00C200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– а, и – у, п – т, л – м, х – ж, ш – т, в – д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и т. д.).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 в зависимости от способа обозначения звука [й’].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функцию букв ь и ъ.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алфавит. Осознавать алфавит как определенную последовательность букв.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алфавитный порядок слов.</w:t>
            </w:r>
          </w:p>
        </w:tc>
      </w:tr>
      <w:tr w:rsidR="00C2008E" w:rsidRPr="00C2008E" w:rsidTr="003A61EC">
        <w:trPr>
          <w:trHeight w:val="289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3. Чтение</w:t>
            </w:r>
          </w:p>
        </w:tc>
      </w:tr>
      <w:tr w:rsidR="00C2008E" w:rsidRPr="00C2008E" w:rsidTr="0016128D">
        <w:trPr>
          <w:trHeight w:val="419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 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способом чтения прямого слога (ориентация на букву, обозначающую гласный звук).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Воспроизведение звуковой формы слова по его буквенной записи (чтение).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Отработка техники чтения.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Работа над осознанностью чтения слов, предложений, коротких текстов.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Чтение с интонациями и паузами в соответствии со знаками препинания.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Два вида чтения – орфографическое и орфоэпическое.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Орфографическое чтение (проговаривание) как средство самоконтроля при письме под диктовку и при списывании.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Орфоэпическое чтение как воспроизведение звуковой формы слова по его буквенной записи с учетом орфоэпических правил при переходе к чтению словами.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Читать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слоги с изменением буквы гласного.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звуковую форму слова по его буквенной записи.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прочитанные слова с картинками, на которых изображены соответствующие предметы.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Анализировать: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слово, соответствующее названию предмета.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Соединять начало и конец предложения с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опорой на смысл предложения. Подбирать пропущенные в предложении слова, ориентируясь на смысл предложения. Завершать незаконченные предложения с опорой на общий смысл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 небольшие тексты с интонациями и паузами в соответствии с о знаками препинания.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текст: осознавать смысл прочитанного, отвечать на вопросы по прочитанному тексту, находить содержащуюся в тексте информацию, определять основную мысль прочитанного произведения.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два вида чтения:  орфографическое и орфоэпическое – по целям.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орфоэпически правильно.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выразительно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текст: использовать интонацию, силу голоса, темп речи.</w:t>
            </w:r>
          </w:p>
        </w:tc>
      </w:tr>
      <w:tr w:rsidR="00C2008E" w:rsidRPr="00C2008E" w:rsidTr="0016128D">
        <w:trPr>
          <w:trHeight w:val="341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Письмо</w:t>
            </w:r>
          </w:p>
        </w:tc>
      </w:tr>
      <w:tr w:rsidR="00C2008E" w:rsidRPr="00C2008E" w:rsidTr="0016128D">
        <w:trPr>
          <w:trHeight w:val="377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положению тетради, ручки, к правильной посадке. Анализ начертаний письменных заглавных и строчных букв.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единства звука, зрительного образа обозначающей его буквы и двигательного образа этой буквы.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букв, буквосочетаний, слогов, слов  с соблюдением гигиенических норм. Развитие мелких мышц пальцев и свободы движения руки.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списывания с печатного и письменного шрифта.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Письмо под диктовку слов, звуковой и буквенный состав которых совпадает.</w:t>
            </w: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поэлементный состав букв.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начертания заглавных и строчных букв.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(создавать, конструировать) буквы из набора различных элементов (с использованием проволоки, пластилина и других материалов).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написанные учеником буквы с предложенным образцом; слова, написанные печатным и курсивным шрифтами.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действия: закрашивать только те части рисунка, в которых есть заданная буква.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Выкладывать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слова из разрезной азбуки.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Списывать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 печатного и письменного текста.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Переносить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 по слогам.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под диктовку отдельные слова и предложения, состоящие из трёх –пяти слов со звуками в сильной позиции.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Списывать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слова, предложения в соответствии с заданным алгоритмом,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контролировать этапы своей работы.</w:t>
            </w:r>
          </w:p>
        </w:tc>
      </w:tr>
      <w:tr w:rsidR="00C2008E" w:rsidRPr="00C2008E" w:rsidTr="003A61EC">
        <w:trPr>
          <w:trHeight w:val="280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5. Слово и предложение</w:t>
            </w:r>
          </w:p>
        </w:tc>
      </w:tr>
      <w:tr w:rsidR="00C2008E" w:rsidRPr="00C2008E" w:rsidTr="0016128D">
        <w:trPr>
          <w:trHeight w:val="335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слова как объекта изучения,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для анализа. Наблюдение над значением слова.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Различение слова и предложе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ния. Работа с предложением: вы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деление слов, изменение их по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рядка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 как объект изучения, ма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териал для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анализа.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Различение слова и обозначаемого им предме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та.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Слова, называ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ющие предметы.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Слова, называю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щие действия.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Слова, называющие признаки.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и расшире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словарного запаса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Наблюдение над значением слов.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значения слова в контексте.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Включе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слов в предложение.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Наблюде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над родственными словами (без введения терминологии).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Работа с предложением: выделе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слов, изменение их порядка.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предложений, содержа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щих смы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словые и грамматические ошибки.</w:t>
            </w: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Классифицировать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слова в соответствии с их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значением (сло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ва, называющие предметы, слова, называющие признаки, слова, на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зывающие действия).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слова, сходные по значению и звучанию.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Наблюдать: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определять количе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слов в предложении.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Списывать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деформированный текст с его параллельной корректи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softHyphen/>
              <w:t>ровкой.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предложения с заданным словом с последующим распространением предложений</w:t>
            </w:r>
          </w:p>
        </w:tc>
      </w:tr>
      <w:tr w:rsidR="00C2008E" w:rsidRPr="00C2008E" w:rsidTr="003A61EC">
        <w:trPr>
          <w:trHeight w:val="242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Орфография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правописания и их применение:</w:t>
            </w:r>
          </w:p>
          <w:p w:rsidR="00C2008E" w:rsidRPr="00C2008E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слов;</w:t>
            </w:r>
          </w:p>
          <w:p w:rsidR="00C2008E" w:rsidRPr="00C2008E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гласных после шипящих       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ча-ща, чу-щу, жи-ши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2008E" w:rsidRPr="00C2008E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прописная (заглавная) буква в начале предложения, в именах собственных;</w:t>
            </w:r>
          </w:p>
          <w:p w:rsidR="00C2008E" w:rsidRPr="00C2008E" w:rsidRDefault="00C2008E" w:rsidP="00C2008E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 по слогам без стечения 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       согласных.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слов.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 в ударных слогах (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ча-ща, чу-щу,жи-ши).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текст: находить слова с буквосочетаниями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ча-ща, чу-щу,жи-ши.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Выписывать из текста слова с буквосочетаниями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ча-ща, чу-щу,жи-ши.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Подбирать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слова, которые пишутся с заглавной буквы.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написания слов с заглавной буквы; подбирать слова, которые пишутся с заглавной буквы; подбирать и записывать  имена собственные на заданную букву.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Оформлять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конец предложения.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правила при списывании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записи под диктовку.</w:t>
            </w:r>
          </w:p>
        </w:tc>
      </w:tr>
      <w:tr w:rsidR="00C2008E" w:rsidRPr="00C2008E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7. Развитие речи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игр, занятий, наблюдений.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игр, занятий, наблюдений.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Составлять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текст по серии сюжетных картинок.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Описывать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случаи из собственной жизни, свои наблюдения и переживания.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диалоге, оценивать процесс и результат решения коммуникативной задачи.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Включаться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в групповую работу, связанную с общением.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с опорой на вопросы учителя.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учителю и одноклассникам познавательные вопросы.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мнение.</w:t>
            </w:r>
          </w:p>
        </w:tc>
      </w:tr>
      <w:tr w:rsidR="00C2008E" w:rsidRPr="00C2008E" w:rsidTr="003A61EC">
        <w:trPr>
          <w:trHeight w:val="352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Систематический курс русского языка (50</w:t>
            </w:r>
            <w:r w:rsidR="001A7BD3">
              <w:rPr>
                <w:rFonts w:ascii="Times New Roman" w:hAnsi="Times New Roman" w:cs="Times New Roman"/>
                <w:b/>
                <w:sz w:val="24"/>
                <w:szCs w:val="24"/>
              </w:rPr>
              <w:t>+1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008E" w:rsidRPr="00C2008E" w:rsidTr="003A61EC">
        <w:trPr>
          <w:trHeight w:val="343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 и графика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Звуки и буквы. Обозначение звуков на письме. Гласные и согласные звуки и буквы. Гласные буквы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е, ё, ю, я,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их функции. Согласные твёрдые и мягкие, звонкие и глухие. Согласные парные и непарные по твёрдости – мягкости. Слог. Ударение. Фонетический анализ слова.</w:t>
            </w: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Звуки речи и буквы.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Обозначение звуков речи на письме.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 и буквы.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Отсутствие при произнесении звука преграды в ротовой полости как отличительный признак гласных звуков.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 в слове.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Согласные твёрдые и мягкие (парные и непарные).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на письме буквами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и, е, ё, ю, 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 (парные и непарные).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Дифференциация сходных звуков и обозначающих их букв.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Слог.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Роль ударения.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 фонетический анализ слова.</w:t>
            </w: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звуки русского языка по значимым основаниям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звуки (гласные ударные/безударные; согласные твёрдые/мягкие, звонкие/глухие).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Анализировать: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определять звук по его характеристике. Соотносить звук (выбирая из ряда предложенных) и его качественную характеристику; приводить примеры гласных звуков, твёрдых/мягких, звонких/глухих согласных.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 с разным соотношением количества звуков и букв (количество звуков равно количеству букв, количество звуков меньше количества букв, количество звуков больше количества букв).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принцип деления слов на слоги.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Наблюдать: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выбирать необходимый звук из ряда предложенных, давать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качественную характеристику.</w:t>
            </w:r>
          </w:p>
        </w:tc>
      </w:tr>
      <w:tr w:rsidR="00C2008E" w:rsidRPr="00C2008E" w:rsidTr="003A61EC">
        <w:trPr>
          <w:trHeight w:val="200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 Слово в словаре и тексте. Определение значения слова в толковом словарике учебника. Слова однозначные и многозначные.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Слово и его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Наблюдение над многозначными словами в предложениях. Наблюдение за использованием синонимов в тексте.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за использованием в тексте синонимов.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уместность использования слов в предложениях, находить случаи неудачного выбора слова.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значение фразеологизмов.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уместность использования слов в тексте, выбирать (из ряда предложенных) слова для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коммуникативной задачи.</w:t>
            </w:r>
          </w:p>
        </w:tc>
      </w:tr>
      <w:tr w:rsidR="00C2008E" w:rsidRPr="00C2008E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Синтаксис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tabs>
                <w:tab w:val="left" w:pos="349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C2008E" w:rsidRPr="00C2008E" w:rsidRDefault="00C2008E" w:rsidP="00C2008E">
            <w:pPr>
              <w:tabs>
                <w:tab w:val="left" w:pos="34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Слово и предложение. Предложения повествовательные, вопросительные и побудительные Предложения восклицательные и невосклицательные. Характеристика простого предложения по цели высказывания и интонации.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 и слово: описывать их сходство и различия.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смысловых вопросов связь между словами в предложении.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: Находить в тексте повествовательные, вопросительные, побудительные предложения.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предложения по цели высказывания.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характеристиками.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>деформированный текст: определять границы предложений,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ирать знак в конце предложений.</w:t>
            </w:r>
          </w:p>
        </w:tc>
      </w:tr>
      <w:tr w:rsidR="00C2008E" w:rsidRPr="00C2008E" w:rsidTr="0016128D">
        <w:trPr>
          <w:trHeight w:val="420"/>
        </w:trPr>
        <w:tc>
          <w:tcPr>
            <w:tcW w:w="15843" w:type="dxa"/>
            <w:gridSpan w:val="3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 и пунктуация</w:t>
            </w:r>
          </w:p>
        </w:tc>
      </w:tr>
      <w:tr w:rsidR="00C2008E" w:rsidRPr="00C2008E" w:rsidTr="0016128D">
        <w:trPr>
          <w:trHeight w:val="420"/>
        </w:trPr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жи-ши, ча-ща, чу-щу.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с помощью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. Перенос слов. Правописание заглавной буквы в начале предложения и в именах собственных.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препинаний в конце предложения: точка, вопросительный и восклицательный знаки.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жи-ши, ча-ща, чу-щу. 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заглавной буквы в начале предложения и в именах собственных.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3" w:type="dxa"/>
            <w:shd w:val="clear" w:color="auto" w:fill="auto"/>
          </w:tcPr>
          <w:p w:rsidR="00C2008E" w:rsidRPr="00C2008E" w:rsidRDefault="00C2008E" w:rsidP="00C2008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Устанавливать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словах изученных орфограмм.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текст: находить слова с определённой орфограммой.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написания слов орфографическим нормам, находи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допущенные в тексте ошибки. </w:t>
            </w:r>
          </w:p>
          <w:p w:rsidR="00C2008E" w:rsidRPr="00C2008E" w:rsidRDefault="00C2008E" w:rsidP="00C20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08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C2008E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записи текста, находить неправильно записанные слова и исправлять ошибки.</w:t>
            </w:r>
          </w:p>
        </w:tc>
      </w:tr>
    </w:tbl>
    <w:p w:rsidR="003A61EC" w:rsidRDefault="003A61EC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EC" w:rsidRDefault="003A61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128D" w:rsidRDefault="0016128D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441" w:type="dxa"/>
        <w:tblInd w:w="283" w:type="dxa"/>
        <w:tblLayout w:type="fixed"/>
        <w:tblLook w:val="0000"/>
      </w:tblPr>
      <w:tblGrid>
        <w:gridCol w:w="959"/>
        <w:gridCol w:w="5245"/>
        <w:gridCol w:w="6237"/>
      </w:tblGrid>
      <w:tr w:rsidR="00AC6643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16128D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643" w:rsidRPr="0016128D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643" w:rsidRPr="0016128D" w:rsidRDefault="00AC664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6128D" w:rsidRPr="0016128D" w:rsidTr="00A1334E">
        <w:trPr>
          <w:trHeight w:val="319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E0748F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письму</w:t>
            </w:r>
            <w:r w:rsidR="001A7BD3">
              <w:rPr>
                <w:rFonts w:ascii="Times New Roman" w:hAnsi="Times New Roman" w:cs="Times New Roman"/>
                <w:b/>
                <w:sz w:val="24"/>
                <w:szCs w:val="24"/>
              </w:rPr>
              <w:t>(114 ч)</w:t>
            </w:r>
          </w:p>
        </w:tc>
      </w:tr>
      <w:tr w:rsidR="0016128D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16128D" w:rsidRDefault="0016128D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E0748F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 xml:space="preserve">Добукварный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1A7BD3" w:rsidRDefault="00B33D68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7B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F07D8" w:rsidRPr="0016128D" w:rsidTr="0016128D">
        <w:trPr>
          <w:trHeight w:val="3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16128D" w:rsidRDefault="0016128D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07D8" w:rsidRPr="00E0748F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 xml:space="preserve">Букварный период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7D8" w:rsidRPr="001A7BD3" w:rsidRDefault="001A7BD3" w:rsidP="001A7B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D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16128D" w:rsidRPr="0016128D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28D" w:rsidRPr="00E0748F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>Послебукварный период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28D" w:rsidRPr="001A7BD3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B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A7BD3" w:rsidRPr="0016128D" w:rsidTr="00C779C6">
        <w:trPr>
          <w:trHeight w:val="340"/>
        </w:trPr>
        <w:tc>
          <w:tcPr>
            <w:tcW w:w="1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A7BD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(51 ч)</w:t>
            </w:r>
          </w:p>
        </w:tc>
      </w:tr>
      <w:tr w:rsidR="00E0748F" w:rsidRPr="0016128D" w:rsidTr="00A1334E">
        <w:trPr>
          <w:trHeight w:val="34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E0748F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48F">
              <w:rPr>
                <w:rFonts w:ascii="Times New Roman" w:hAnsi="Times New Roman" w:cs="Times New Roman"/>
                <w:sz w:val="24"/>
                <w:szCs w:val="24"/>
              </w:rPr>
              <w:t>Систематический курс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748F" w:rsidRPr="0016128D" w:rsidTr="00A1334E">
        <w:trPr>
          <w:trHeight w:val="340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Наша речь.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Текст, предложение, диалог.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Слова, слова, слова…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704C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слог. Ударение.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704C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0748F" w:rsidRPr="0016128D" w:rsidTr="00A1334E">
        <w:trPr>
          <w:trHeight w:val="319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8F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BD3" w:rsidRPr="0016128D" w:rsidTr="00A1334E">
        <w:trPr>
          <w:trHeight w:val="319"/>
        </w:trPr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1A7BD3" w:rsidRPr="0016128D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D3" w:rsidRPr="0016128D" w:rsidRDefault="001A7BD3" w:rsidP="003A61E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D3" w:rsidRPr="0016128D" w:rsidRDefault="001A7BD3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258" w:rsidRPr="0016128D" w:rsidTr="0016128D"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16128D" w:rsidRDefault="002C6258" w:rsidP="003A61E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258" w:rsidRPr="0016128D" w:rsidRDefault="002C6258" w:rsidP="003A61EC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128D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258" w:rsidRPr="0016128D" w:rsidRDefault="00E0748F" w:rsidP="003A61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16128D" w:rsidRDefault="0016128D" w:rsidP="001612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349">
        <w:rPr>
          <w:rFonts w:ascii="Times New Roman" w:hAnsi="Times New Roman"/>
          <w:b/>
          <w:sz w:val="24"/>
          <w:szCs w:val="24"/>
        </w:rPr>
        <w:t>Наша речь (2 ч)</w:t>
      </w:r>
    </w:p>
    <w:p w:rsidR="0016128D" w:rsidRDefault="0016128D" w:rsidP="001612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0349">
        <w:rPr>
          <w:rFonts w:ascii="Times New Roman" w:hAnsi="Times New Roman"/>
          <w:sz w:val="24"/>
          <w:szCs w:val="24"/>
        </w:rPr>
        <w:t>Язык и речь. Виды речи. Русский язык – родной язык русского народа.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Текст, предложение, диалог (3 ч)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16128D" w:rsidRDefault="00E704C3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Слова, слова, слова…  (4</w:t>
      </w:r>
      <w:r w:rsidR="0016128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ч)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hAnsi="Times New Roman"/>
          <w:b/>
          <w:sz w:val="24"/>
          <w:szCs w:val="24"/>
        </w:rPr>
        <w:t>Слово и слог. Ударение. (6 ч)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Слово и слог. Перенос слов.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Ударение (общее представление).</w:t>
      </w:r>
    </w:p>
    <w:p w:rsidR="0016128D" w:rsidRDefault="00E704C3" w:rsidP="001612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Звуки и буквы (34</w:t>
      </w:r>
      <w:r w:rsidR="0016128D">
        <w:rPr>
          <w:rFonts w:ascii="Times New Roman" w:hAnsi="Times New Roman"/>
          <w:b/>
          <w:sz w:val="24"/>
          <w:szCs w:val="24"/>
        </w:rPr>
        <w:t xml:space="preserve"> ч)</w:t>
      </w:r>
    </w:p>
    <w:p w:rsidR="0016128D" w:rsidRDefault="0016128D" w:rsidP="0016128D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D0349">
        <w:rPr>
          <w:rFonts w:ascii="Times New Roman" w:eastAsia="Times New Roman" w:hAnsi="Times New Roman"/>
          <w:iCs/>
          <w:sz w:val="24"/>
          <w:szCs w:val="24"/>
          <w:lang w:eastAsia="ru-RU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16128D" w:rsidRDefault="0016128D" w:rsidP="001612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349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Повторение (1 ч)</w:t>
      </w:r>
    </w:p>
    <w:p w:rsidR="00E0748F" w:rsidRDefault="00E074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6"/>
        <w:tblpPr w:leftFromText="180" w:rightFromText="180" w:vertAnchor="page" w:horzAnchor="margin" w:tblpY="928"/>
        <w:tblW w:w="15920" w:type="dxa"/>
        <w:tblLayout w:type="fixed"/>
        <w:tblLook w:val="01E0"/>
      </w:tblPr>
      <w:tblGrid>
        <w:gridCol w:w="588"/>
        <w:gridCol w:w="2214"/>
        <w:gridCol w:w="850"/>
        <w:gridCol w:w="2268"/>
        <w:gridCol w:w="2552"/>
        <w:gridCol w:w="1275"/>
        <w:gridCol w:w="4281"/>
        <w:gridCol w:w="960"/>
        <w:gridCol w:w="932"/>
      </w:tblGrid>
      <w:tr w:rsidR="00B9030C" w:rsidRPr="00E704C3" w:rsidTr="002B789D">
        <w:trPr>
          <w:trHeight w:val="353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B9030C" w:rsidRPr="00E704C3" w:rsidTr="00B9030C">
        <w:trPr>
          <w:trHeight w:val="69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Тема урока</w:t>
            </w:r>
          </w:p>
          <w:p w:rsidR="00E0748F" w:rsidRPr="00E704C3" w:rsidRDefault="00E0748F" w:rsidP="00E704C3">
            <w:pPr>
              <w:pStyle w:val="Style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48F" w:rsidRPr="00E704C3" w:rsidRDefault="00E0748F" w:rsidP="00E704C3">
            <w:pPr>
              <w:pStyle w:val="Style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Элементы  содержания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Вид и </w:t>
            </w:r>
          </w:p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формы </w:t>
            </w:r>
          </w:p>
          <w:p w:rsidR="00E0748F" w:rsidRPr="00E704C3" w:rsidRDefault="00E0748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Характеристика деятельности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Д/з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8F" w:rsidRPr="00E704C3" w:rsidRDefault="00E0748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460C45" w:rsidRPr="00E704C3" w:rsidTr="000F3B7F">
        <w:trPr>
          <w:trHeight w:val="350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5" w:rsidRPr="00E704C3" w:rsidRDefault="00460C4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Добукварный период (17 ч)</w:t>
            </w:r>
          </w:p>
        </w:tc>
      </w:tr>
      <w:tr w:rsidR="00B9030C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Пропись-первая учебная тетрадь. (</w:t>
            </w:r>
            <w:r w:rsidR="00BB447B"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Пропись №1 </w:t>
            </w:r>
            <w:r w:rsidR="00BB447B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с.3-5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Гигиенические требования к положению тетради, ручки, к правильной осанке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действия: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Коррекция. 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учебную задачу урока.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Ориентироваться в разнообразии способов решения задач, выбирать наиболее эффективные.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Узнавать, называть и определять объекты в соответствии</w:t>
            </w:r>
            <w:r w:rsidR="00B9030C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 окружающей действительностью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реализации.                                                                                                                                              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 необходимой информации; выбор наиболее эффективных способов решения задач в зависимости от конкретных условий.–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моделирование;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анализ, синтез; 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и  применять и применять простейшие навыки письма.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Осознанно и правильно строить свои сообщения, анализировать информацию.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слышать;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взрослых; формулировать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собственное мнение и позицию, формулировать свои затруднения.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отметки- дошкольным способом. </w:t>
            </w:r>
          </w:p>
          <w:p w:rsidR="00B93918" w:rsidRPr="00E704C3" w:rsidRDefault="00B9391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новому.</w:t>
            </w:r>
          </w:p>
          <w:p w:rsidR="00B93918" w:rsidRPr="00E704C3" w:rsidRDefault="00B93918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Готовность следовать нормам здоровьесберегающ</w:t>
            </w:r>
            <w:r w:rsidR="00B9030C" w:rsidRPr="00E704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го поведения, стабилизация эмоционального состояния для решения различных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Отвечать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B93918" w:rsidRPr="00E704C3" w:rsidRDefault="00B93918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в первой учебной тетради.</w:t>
            </w:r>
          </w:p>
          <w:p w:rsidR="00B93918" w:rsidRPr="00E704C3" w:rsidRDefault="00B93918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демонстрировать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B93918" w:rsidRPr="00E704C3" w:rsidRDefault="00B93918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Воспроизводить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B93918" w:rsidRPr="00E704C3" w:rsidRDefault="00B93918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письменные принадлежности с</w:t>
            </w:r>
            <w:r w:rsidR="002B789D"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опорой на иллюстрации прописи.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18" w:rsidRPr="00E704C3" w:rsidRDefault="00B9391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строка. Верхняя и н</w:t>
            </w:r>
            <w:r w:rsidR="00BB447B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ижняя линия рабочей строки. (с.6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B0D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рабочей строкой.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упражнения для развития глазомера,  мелких мышц пальцев и свободы движения руки.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решение учебной задачи под руководством учителя.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Применять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Чередовать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элементы узоров, ориентируясь на образец. </w:t>
            </w:r>
          </w:p>
          <w:p w:rsidR="00D238DF" w:rsidRPr="00E704C3" w:rsidRDefault="00D238DF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Осваивать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группе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предметы, изображённые на странице прописи (яблоко, помидор, огурец, репа),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классифицировать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их по группам.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Соотносить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предметную картинку и схему слова.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Дорисовывать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овалы, круги и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предметы, не выходя за строку и дополнительные линии.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Обводить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предметы по контуру, штриховать.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предметы,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объединять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их в группу по общему признаку,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группу предметов одним словом.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Воспроизводить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по серии сюжетных картинок.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Инсценировать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«Колобок».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Воспроизводить и применять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правила работы в группе.</w:t>
            </w:r>
          </w:p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 урока. </w:t>
            </w:r>
          </w:p>
          <w:p w:rsidR="00D238DF" w:rsidRPr="00E704C3" w:rsidRDefault="00D238DF" w:rsidP="00E704C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располагать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Обводить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предметы по контуру, графические элементы, штриховать, не выходя за строку и дополнительные линии.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Выполнять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слого-звуковой анализ слов по выбору учителя.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Находить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на рисунке предметы, названия которых соответствуют заданным схемам,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обосновывать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свой выбор (соответствие количества слогов, места ударения в слове); знакомые графические элементы букв в изображении предметов.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Составлять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рассказы по сюжетным картинкам, данным в прописи.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Писать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прямые длинные и короткие  наклонные линии (с закруглением внизу влево и вправо), ориентируясь на образец и дополнительную линию; овалы большие и маленькие,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чередовать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их, соблюдая наклон, высоту, интервалы между ними, не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 xml:space="preserve">выходя за рабочую строку; короткие наклонные линии, объединяя их в группы по две-три, соблюдая наклон, высоту, интервалы между ними; наклонные линии с петлей вверху и внизу (элементы строчных букв </w:t>
            </w:r>
            <w:r w:rsidRPr="00E704C3">
              <w:rPr>
                <w:rStyle w:val="FontStyle64"/>
                <w:bCs/>
                <w:i/>
                <w:sz w:val="24"/>
                <w:szCs w:val="24"/>
                <w:lang w:val="ru-RU"/>
              </w:rPr>
              <w:t>д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.</w:t>
            </w:r>
            <w:r w:rsidRPr="00E704C3">
              <w:rPr>
                <w:rStyle w:val="FontStyle64"/>
                <w:bCs/>
                <w:i/>
                <w:sz w:val="24"/>
                <w:szCs w:val="24"/>
                <w:lang w:val="ru-RU"/>
              </w:rPr>
              <w:t xml:space="preserve"> в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)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Чередовать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Соблюдать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наклон, указанное направление движения руки,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выдерживать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расстояние между элементами.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условным знаком (точкой) наиболее удавшийся элемент.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Рисовать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бордюры по заданному алгоритму.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Узнавать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сказку и отдельный эпизод из сказки по иллюстрации, 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воспроизводить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его.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Называть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группу предметов одним словом (посуда).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Воспроизводить 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эпизод из знакомой сказки по иллюстрации, данной в прописи.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Воспроизводить и применять</w:t>
            </w: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 правила работы в парах, в группе.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овалов и полуовалов. (с.9-10)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Подготовительные упражнения для развития глазомера, кисти руки и мелких мышц пальцев.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Наблю-дение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Рисование бордюров. (с.11-12)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междустрочным пространством,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верхней и нижней линиями строки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Письмо длинных 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</w:rPr>
              <w:t>прямых наклонных линий. (с.13-15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наклонных и плавных наклонных линий с закруглением внизу.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Письмо          наклонной длинной линии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закруглением внизу (влево).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короткой      наклонной линии  с закру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глением внизу (вправо). (с.16-17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Письмо короткой наклонной линии с закруглением вверху (влево).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длинных наклонных линий с за</w:t>
            </w:r>
            <w:r w:rsidR="00FB0D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углением внизу (вправо). (с.18-20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 слов.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большой и маленькой наклонной линии с закруглением вверху и внизу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овалов больших и маленьких, их чередование. Письмо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коротких наклонных линий. (с.21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Урокзакрепленияизученного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Письмопообразцам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коротких и длинных       наклонных  линии, их чередование. Письмо коротких и длинных      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наклонных  линии с закру</w:t>
            </w:r>
            <w:r w:rsidR="00FB0D74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глением влево и вправ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 (с.23-26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Пространственная ориентация на странице тетради, её разлиновка.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Развитиефонематическогослуха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Письмо короткой        наклонной  линии с закруглением внизу  вправо, с закруглением вверху    влево</w:t>
            </w:r>
            <w:r w:rsidR="004A2C2C" w:rsidRPr="00E704C3">
              <w:rPr>
                <w:rFonts w:ascii="Times New Roman" w:hAnsi="Times New Roman" w:cs="Times New Roman"/>
                <w:sz w:val="24"/>
                <w:szCs w:val="24"/>
              </w:rPr>
              <w:t>, с петлей вверху и внизу. (с.27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-29)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966CC6" w:rsidRDefault="00966CC6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наклонной  линий с петлёй вверху и внизу. Письмо полуовалов, их чередование. Письмо овалов. (с.30-32)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966CC6" w:rsidRDefault="00966CC6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заглавная буквы а, А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</w:t>
            </w:r>
            <w:r w:rsidRPr="00E704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Пропись №2,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с.3-4)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печатной и письменной букв. Слого-звуковой анализ слов со звуком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[а],[о],[и],[ы],[у].  Письмо предложения. Обозначение границ предложения на письме.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буквы из различных материалов. Подбор слов со звуком [и], [ы],  сравнение произношения и написания слов с этими звуками/ буквами. Запись некоторых из них. Комментированное письмо слов и предложений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по развитию речи: составление устного рассказа по опорным словам, содержащим изученные звуки. Запись с комментированием некоторых слов. Заглавная буква в именах собственных Закрепление изученных звуков и букв.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посадки, владения инструментами, расположения тетради-прописи на рабочем месте.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Демонстрировать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применение гигиенических правил письма.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элементы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а; О, о; 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а;О, о;И,и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 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написанные букв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А, а; О, о;И,и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с образцом.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слого-звуковой анализ слов, данных на странице прописи,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</w:p>
          <w:p w:rsidR="00D238DF" w:rsidRPr="00E704C3" w:rsidRDefault="00D238DF" w:rsidP="00E704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Осваивать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приёмы комментированного письма.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Записывать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 с буквой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под руководством учителя с комментированием.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слоги, слова с новой буквой, используя приём комментирования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букву в соответствии с образцом. 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D238DF" w:rsidRPr="00E704C3" w:rsidRDefault="00D238DF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свою работу.</w:t>
            </w:r>
          </w:p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Записывать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слова, содержащие буквы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и, ы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с комментированием.</w:t>
            </w:r>
          </w:p>
          <w:p w:rsidR="00D238DF" w:rsidRPr="00E704C3" w:rsidRDefault="00D238DF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буквы.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О.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(с.5-6)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(с.7)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(с.8)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ы.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(с.9-10)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238DF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Строчная заглавная буква буквы У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(с.11-13)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DF" w:rsidRPr="00E704C3" w:rsidRDefault="00D238DF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60C45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45" w:rsidRPr="00E704C3" w:rsidRDefault="00460C4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lastRenderedPageBreak/>
              <w:t>Букварный период (</w:t>
            </w:r>
            <w:r w:rsidR="001A7BD3"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69</w:t>
            </w:r>
            <w:r w:rsidR="00C332AB"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 ч</w:t>
            </w: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</w:t>
            </w:r>
          </w:p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н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.(с.14-15)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строчной и заглавной букв. Сравнение печатной и письменной букв. Слого-звуковой анализ слов со звуками [н],[н’]; [с],[с’];[к],[к’];  [т],[т’];[л],[л’];     слогов и слов с буквами. Письмо слогов и слов с буквой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Н,н, С,с, К,к, Т,т, Л,л.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Письмо слов с комментированием. Списывание с письменного шрифта. Критерии оценивания выполненной работы.</w:t>
            </w:r>
          </w:p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в именах собственных. Письмо под диктовку. Правила оценивания выполненной работы</w:t>
            </w:r>
          </w:p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Списывание предложений. Границы предложения.</w:t>
            </w:r>
          </w:p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Предложения с вопросительной интонацией. Обозначение интонации в письменной речи знаками«!»,«?», «.».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действия: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Коррекция; планирование; целеполагание; оценка; контроль.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осуществлять итоговый и пошаговый контроль по результату.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действия; контроль и оценка процесса и результата действия.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моделирование; 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анализ, синтез; 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слышать; вступать в диалог; 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ученика;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отметки  - дошкольным способом;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новому; стремление к самоизменению; сформированность учебных мотивов.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деятельности; принятие образа «хорошего ученика»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положительного отношения к иному мнению.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отзывчивости.</w:t>
            </w:r>
          </w:p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Адекватное восприятие предложений учителя и товарищей по иправлению допущенных ошибок.</w:t>
            </w:r>
          </w:p>
          <w:p w:rsidR="002E7497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Выражение устойчивой внутренней позиции школьника на основе положительного отношения к школе.</w:t>
            </w:r>
          </w:p>
          <w:p w:rsidR="00765C3D" w:rsidRDefault="00765C3D" w:rsidP="00E704C3">
            <w:pPr>
              <w:rPr>
                <w:rStyle w:val="FontStyle64"/>
                <w:b/>
                <w:bCs/>
                <w:sz w:val="24"/>
                <w:szCs w:val="24"/>
              </w:rPr>
            </w:pP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действия: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Коррекция; планирование; целеполагание; оценка; контроль.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осуществлять итоговый и пошаговый контроль по результату.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действия; контроль 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процесса и результата действия.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моделирование; 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анализ, синтез; установление причинно - следственных связей; построение логической цепи рассуждений; доказательство; выдвижение гипотез и их обоснование.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765C3D" w:rsidRPr="00E704C3" w:rsidRDefault="00765C3D" w:rsidP="00765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Умение слушать и слышать; вступать в диалог;  участие в коллективном обсуждении проблем; постановка вопросов; уважение к другой точке зрения; умение адекватно реагировать на высказывания сверстников или взрослых.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ученика;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необходимости учения, предпочтение социального способа оценки своих знаний – отметки  -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дошкольным способом;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познавательная мотивация; интерес к новому; стремление к самоизменению; сформированность учебных мотивов.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Положительная мотивация учебной деятельности; принятие образа «хорошего ученика»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положительного отношения к иному мнению.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Проявление этических чувств: доброжелательности и эмоционально-нравственной отзывчивости.</w:t>
            </w:r>
          </w:p>
          <w:p w:rsidR="00765C3D" w:rsidRPr="00E704C3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Адекватное восприятие предложений учителя и товарищей по иправлению допущенных ошибок.</w:t>
            </w:r>
          </w:p>
          <w:p w:rsidR="00765C3D" w:rsidRDefault="00765C3D" w:rsidP="00765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Выражение устойчивой внутренней позиции школьника на основе положительного отношения к школе.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действия: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Коррекция; планирование; целеполагание; оценка; контроль.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Сличать способ действия и его результат с заданным эталоном с целью обнаружения отклонений и отличий от эталона.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задачу, осуществлять итоговый и пошаговый контроль по результату.</w:t>
            </w:r>
          </w:p>
          <w:p w:rsidR="00EA3581" w:rsidRPr="00E704C3" w:rsidRDefault="00EA3581" w:rsidP="00EA35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EA3581" w:rsidRPr="00E704C3" w:rsidRDefault="00EA3581" w:rsidP="00EA3581">
            <w:pPr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Поиск и выделение  необходимой информации; выбор наиболее эффективных способов решения задач в зависимости от конкретных условий; рефлексия способов и условий действия; контроль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н, Н; с,С; к,К; т,Т; л,Л; р,Р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2E7497" w:rsidRPr="00E704C3" w:rsidRDefault="002E7497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слов, данных на странице прописи.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написанные буквы с образцом.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2E7497" w:rsidRPr="00E704C3" w:rsidRDefault="002E7497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под диктовку отдельные изученные буквы, односложные слова.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вопросительное предложение.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интонировать при чтении вопросительное предложение.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контуру изученные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буквы.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данные учителем,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слов в них,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объяснять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предложения, грамотно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предложения.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Составлять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текст из 2—3-х предложений,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его под руководством учителя, используя приём комментирования.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2E7497" w:rsidRPr="00E704C3" w:rsidRDefault="002E7497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Соблюдать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санитарно-гигиенические нормы письма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 (с.16)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Style w:val="FontStyle64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С.(с.17)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4047F2" w:rsidP="004047F2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Строчная буква</w:t>
            </w:r>
            <w:r w:rsidR="002E7497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E7497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(с.18</w:t>
            </w:r>
            <w:r w:rsidR="002E7497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047F2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4047F2" w:rsidRDefault="004047F2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Заглавная буква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4047F2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т. (с.20)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4047F2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Т.(с.21)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047F2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Default="004047F2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Закрепление.</w:t>
            </w:r>
          </w:p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слов,предложений.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4047F2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="0062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буква л</w:t>
            </w:r>
            <w:r w:rsidR="006233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62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047F2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Заглавная буква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6233B0" w:rsidRDefault="004047F2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F2" w:rsidRPr="00E704C3" w:rsidRDefault="004047F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2E7497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6233B0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написания изученных букв. (с.22, с.25)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23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креплени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 Письмо вопросительных, восклицательных, повествовательных предложений.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97" w:rsidRPr="00E704C3" w:rsidRDefault="002E7497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9030C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  <w:r w:rsidR="006233B0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(с.26)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строчной и заглавной букв. Сравнение печатной и письменной букв. </w:t>
            </w:r>
          </w:p>
          <w:p w:rsidR="006233B0" w:rsidRDefault="00E8445A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Слого-звуковой анализ слов со звуками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’э][’э], [п][п’], [м][м’], [з],[з’], [б],[б’],   Двойная роль буквы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Обозначение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мягкости предыдущего согласного на письме. Письмо слогов и слов с изученными  буквами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Рр, Вв, Ее, </w:t>
            </w:r>
          </w:p>
          <w:p w:rsidR="006233B0" w:rsidRDefault="006233B0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233B0" w:rsidRDefault="006233B0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Пп, Мм, Зз, Бб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Списывание с письменного  и печатного шрифта.  Оформление границ предложения.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Запись и интонирование вопросительных предложений.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за изменением формы числа существительного. Единственное и множественное число существительных (один — много).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Р. (с.27)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в.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(с.28)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 в соответствии с требованиями учителя.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гигиенические правила письма.</w:t>
            </w:r>
          </w:p>
          <w:p w:rsidR="00E8445A" w:rsidRPr="00E704C3" w:rsidRDefault="00E8445A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написанную букву с образцом.</w:t>
            </w:r>
          </w:p>
          <w:p w:rsidR="00E8445A" w:rsidRPr="00E704C3" w:rsidRDefault="00E8445A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слова, предложения.</w:t>
            </w:r>
          </w:p>
          <w:p w:rsidR="00E8445A" w:rsidRPr="00E704C3" w:rsidRDefault="00E8445A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рукописного и печатного текста. </w:t>
            </w:r>
          </w:p>
          <w:p w:rsidR="00E8445A" w:rsidRPr="00E704C3" w:rsidRDefault="00E8445A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буквы, слоги, слова, предложения. 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Соблюдать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санитарно-гигиенические нормы письма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Анализировать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образец изучаемой буквы,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образцом. 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Анализировать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написанную букву,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наиболее удавшийся вариант,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его условным знаком (точкой),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ориентироваться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слого-звуковой анализ слов со звуками.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на письме вопросительные предложения.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ответ на вопрос с использованием приёма комментирования.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 печатного шрифта.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Обводить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элементы буквы  безотрывно, не выходя за пределы широкой строки. 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Образовывать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Понимать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оформлять на письме все виды предложений.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взаимоконтроль и оценку их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изученных букв.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границы предложения.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 — а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ча, чу.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Толковать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смысл пословицы,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употреблять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в речи. Оценивать свои достижения на уроке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слого-звуковой анализ слов с мягким знаком на конце слова.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букв и звуков в слове.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грамотно слова с мягким знаком на конце и в середине слова.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ответ на вопрос и записывать его.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Писать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имена собственные (имена людей и клички животных).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сочетанием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со звуками [ж], [ш],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’о].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ё—о.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Сопоставлять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количество звуков и букв в словах с йотированными гласными.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одной буквой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звуки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’о] в начале слова и после гласной.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Воспроизводить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 под диктовку.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ответ на вопрос и записывать его.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[ц],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твёрдость.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мужские имена,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их в строке прописи.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слого-звуковой анализ слов со звуком [щ’],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звучание и написание сочетаний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ща, щу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их написание.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ща, щу.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предложение словом в соответствии со смыслом предложения.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 диктовку предложения после предварительного разбора.</w:t>
            </w:r>
          </w:p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предложения, содержащие слова с буквами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ь, ъ,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комментированием.</w:t>
            </w:r>
          </w:p>
          <w:p w:rsidR="00E8445A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 изученные буквы, слоги, слова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буквы и её соединения с другой буквой по алгоритму.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жи.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EA3581" w:rsidRPr="00E704C3" w:rsidRDefault="00EA3581" w:rsidP="00EA3581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имена собственные в предложениях в процессе списывания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(с.29)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233B0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6233B0" w:rsidRDefault="006233B0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Строчная и заглавные буквы В,в.Закрепление.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6233B0" w:rsidRDefault="006233B0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6233B0" w:rsidRDefault="006233B0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  <w:r w:rsidR="006233B0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е.(с.3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1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  <w:r w:rsidR="006233B0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(с.32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закрепления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</w:t>
            </w:r>
            <w:r w:rsidR="008F29B5" w:rsidRPr="00E704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(Пропись №3,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Cs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.(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4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Cs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233B0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Default="00DD4896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DD4896" w:rsidRDefault="00DD4896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Буквы П,п.Закрепление.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DD4896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закрепления 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rPr>
                <w:rStyle w:val="FontStyle64"/>
                <w:bCs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0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6233B0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  <w:r w:rsidR="00DD4896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м. (с.6)</w:t>
            </w:r>
            <w:r w:rsidR="00DD4896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Заглавная </w:t>
            </w:r>
            <w:r w:rsidR="00DD4896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="00DD4896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М</w:t>
            </w:r>
            <w:r w:rsidR="00DD4896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.(с.7)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DD4896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03D58" w:rsidRDefault="00DD4896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03D58">
              <w:rPr>
                <w:rStyle w:val="FontStyle64"/>
                <w:bCs/>
                <w:sz w:val="24"/>
                <w:szCs w:val="24"/>
                <w:lang w:val="ru-RU"/>
              </w:rPr>
              <w:t>Письмо строчной</w:t>
            </w:r>
            <w:r w:rsidR="00E03D58">
              <w:rPr>
                <w:rStyle w:val="FontStyle64"/>
                <w:bCs/>
                <w:sz w:val="24"/>
                <w:szCs w:val="24"/>
                <w:lang w:val="ru-RU"/>
              </w:rPr>
              <w:t xml:space="preserve"> и заглавной буквы М,м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03D58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нап</w:t>
            </w:r>
            <w:r w:rsidR="008F29B5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исания изученных букв.</w:t>
            </w:r>
            <w:r w:rsidR="00E03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М,м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</w:p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з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>и заглавная буквы з, З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.(с.11)</w:t>
            </w:r>
            <w:r w:rsidR="00E03D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Закрепление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9B5" w:rsidRPr="00E704C3">
              <w:rPr>
                <w:rFonts w:ascii="Times New Roman" w:hAnsi="Times New Roman" w:cs="Times New Roman"/>
                <w:sz w:val="24"/>
                <w:szCs w:val="24"/>
              </w:rPr>
              <w:t>(с.12)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bCs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Б.</w:t>
            </w:r>
            <w:r w:rsidR="008F29B5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(с.13)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03D58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закрепление написания изученных букв.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(с.14-15)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печатной и письменной букв. Слого-звуковой анализ слов со звуками [д][д’],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’а][’а], [г][г’], [ч’], [ш],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[ж],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’о][’о],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’], [х][х’], [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’у][’у], [ц], [э], [щ’], [ф][ф’]  Письмо слогов и слов с буквами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Дд, Яя, Гг, Чч, Шш, Жж, Ёё, й, Хх, Юю, Цц, Ээ, Щщ, Фф, ьъ,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Наблюдение за изменением формы числа существительного. Ед. и мн. число существительных (один — много). Списывание с печатного шрифта.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Письменныеответынавопросы.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поговорками. Оформление границ предложения. Обозначение буквами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а—я,  ё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твёрдости/мягкости предыдущего согласного на письме.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звука. Правописание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ча-чу, жи-ши, ща-щу.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Обозначение мягким знаком мягкости предыдущего согласного. Письмо слогов и слов с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конце и середине слова. Вопросительные слова «кто?», «что?».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 Письмо вопросительных, восклицательных, повествовательных предложений.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Правописание имён собственных (имён людей и кличек животных).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Двойная роль йотированного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ё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начале слова и после гласной.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Признаки предмета. Употребление имён прилагательных в речи для характеристики предмета.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Слова, противоположные по смыслу. Правописание парных согласных на конце слова, проверочное слово.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Звуки-смыслоразличители (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лук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люк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Личные местоимения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я — они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деформированным предложением. Письмо элементов изученных букв. Письмо букв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Э, э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других изученных букв. Письмо предложений с использованием слов с изученными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буквами.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Соотношение звучания и написания слогов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ща, щу.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Слого-звуковой анализ слов, пишущихся с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ъ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Функция букв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ъ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(с.17-19)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</w:t>
            </w:r>
            <w:r w:rsidR="005C39F9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(с.20)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я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Я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br/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 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Наблюдение 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г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(с.24)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Г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(с.25-26)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(с.27)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  <w:lang w:val="en-US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</w:rPr>
              <w:t>(с.29)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ь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(мягкий знак).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 и 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ь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(мягкий знак). Мягкий знак как показатель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мягкости согласного звука (с. 31</w:t>
            </w:r>
            <w:r w:rsidR="005C39F9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-32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Урокзакрепления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обозначающая твердый согласный звук. (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Пропись №4,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с.3)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Ш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слов и слогов с изученными буквами. (с.5)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(с.6)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Ж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(с.7-9)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ё.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(с.10)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ё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после согласных. (с.11)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Ё.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(с.12)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Слова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буквой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й.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br/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(с. 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Слова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буквой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й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(с. 14)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69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15)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16)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>и заглавная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Х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(закрепление)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слов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предложений с изученными буквами (с.18)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ю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Ю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20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-21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03D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  <w:r w:rsidR="003571B9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, обозначающая твердый согласный звук.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Ц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твердый согласный звук.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э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Э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8445A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трочная буква </w:t>
            </w:r>
            <w:r w:rsidR="00E8445A"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 w:rsidR="00E8445A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обозначающая мягкий согласный звук. 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27</w:t>
            </w:r>
            <w:r w:rsidR="003571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-29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80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заглавная буквы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Щ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.  Написание слов с сочетаниями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</w:p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31)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3571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ъ</w:t>
            </w: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(с. 32)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3571B9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Разделительные знаки.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написания изученных букв.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</w:t>
            </w:r>
            <w:r w:rsidR="00EA35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8445A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Письмо слов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 предложений с изученными буквами.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A" w:rsidRPr="00E704C3" w:rsidRDefault="00E8445A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lastRenderedPageBreak/>
              <w:t>Послебукварный период (28 ч)</w:t>
            </w: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Оформление предложений.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умения находить начало и конец предложения, составлять из предложений текст.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действия: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Формулировать и удерживать учебную задачу, применять поставленные правила.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Выбирать действия в соответствии с поставленной задачей, преобразовывать практическую задачу в познавательную.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действий.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выделение  и формулирование  познавательной цели; поиск и выделение  необходимой информации; структурирование знаний;  рефлексия способов и условий действия; контроль и оценка процесса и 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результата действия.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моделирование; преобразование модели.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синтез;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причинно- следственных связей; построение логической цепи рассуждений; доказательство; выдвижение гипотез и их обоснование, подведение  под понятие; выведение следствия.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строить рассуждения в форме связи простых суждений об объекте.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Ставить и формулировать проблемы, пользоваться знаками, символами, приведенными в учебниках.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действия: 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слышать; вступать в диалог;  участие в коллективном обсуждении проблем;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вопросов; уважение к другой точке зрения; умение адекватно реагировать на высказывания сверстников или взрослых,  познавательная мотивация; интерес к новому.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Определять общую цель и пути её достижения, аргументировать свою позицию и координировать её с позициями партнеров.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информации.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Концентрировать волю для преодоления интеллектуальных затруднений; строить монологическое высказывание, слушать и понимать речь других.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Соблюдать простейшие нормы речевого этикета.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действия: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школе;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ученика;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чувство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учения,  стремление к самоизменению, к познанию нового,</w:t>
            </w:r>
          </w:p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сформированность учебных мотивов.</w:t>
            </w:r>
          </w:p>
          <w:p w:rsidR="00383948" w:rsidRPr="00E704C3" w:rsidRDefault="00383948" w:rsidP="00E70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 в различных ситуациях, умение не создавать конфликтов и находить выход из спорных ситуаций.</w:t>
            </w:r>
          </w:p>
          <w:p w:rsidR="00383948" w:rsidRPr="00E704C3" w:rsidRDefault="00383948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Участие в совместной работе, умение обосновывать свою точку зрения; проявление активности во взаимодействии для решения задач.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Анализ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гигиенические правила письма,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осуществлять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Называть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 элементы букв.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буквы в соответствии с образцом, каллиграфически 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изученные буквы. 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звучание и написание слогов-слияний со звуками правильно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следуя образцу.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слова-опоры при составлении рассказа на заданную тему.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Записывать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текст из 4—6 предложений по опорным словами.</w:t>
            </w:r>
          </w:p>
          <w:p w:rsidR="00383948" w:rsidRPr="00E704C3" w:rsidRDefault="00383948" w:rsidP="00E704C3">
            <w:pPr>
              <w:tabs>
                <w:tab w:val="left" w:pos="459"/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Выполнять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работы в паре.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Отличать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выбирать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Соблюдать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Сравнивать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схемы предложений,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соотносить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схеме.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Классифицировать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объединять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383948" w:rsidRPr="00E704C3" w:rsidRDefault="00383948" w:rsidP="00E704C3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Определять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буквы и её соединения с другой буквой по алгоритму.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383948" w:rsidRDefault="00382891" w:rsidP="00382891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Грамотно </w:t>
            </w:r>
            <w:r w:rsidRPr="003828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писать</w:t>
            </w: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имена собственные в предложениях в процессе списывания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буквы и её соединения с другой буквой по алгоритму.</w:t>
            </w:r>
          </w:p>
          <w:p w:rsidR="00382891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382891" w:rsidRDefault="00382891" w:rsidP="00382891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Грамотно </w:t>
            </w:r>
            <w:r w:rsidRPr="003828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писать</w:t>
            </w: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имена собственные в предложениях в процессе списывания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буквы и её соединения с другой буквой по алгоритму.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 слова с сочетаниями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жи.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 помощью прилагательных.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на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 парный согласный, находящийся в конце слова,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проверочное слово,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обосновывать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выбор буквы согласного.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предложения из слов, содержащих новые буквы.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антонимы-прилагательные по образцу, данному в прописи.</w:t>
            </w:r>
          </w:p>
          <w:p w:rsidR="00382891" w:rsidRPr="00E704C3" w:rsidRDefault="00382891" w:rsidP="00382891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буквой  на письме мягкость предыдущего согласного, а буквой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 — твёрдость предыдущего согласного. </w:t>
            </w:r>
          </w:p>
          <w:p w:rsidR="00382891" w:rsidRDefault="00382891" w:rsidP="00382891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Грамотно </w:t>
            </w:r>
            <w:r w:rsidRPr="0038289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писать</w:t>
            </w:r>
            <w:r w:rsidRPr="0038289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имена собственные в предложениях в процессе списывания</w:t>
            </w:r>
          </w:p>
          <w:p w:rsidR="005C7DD2" w:rsidRPr="00E704C3" w:rsidRDefault="005C7DD2" w:rsidP="005C7DD2">
            <w:pPr>
              <w:tabs>
                <w:tab w:val="left" w:pos="242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Списывать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печатного и рукописного текста.</w:t>
            </w:r>
          </w:p>
          <w:p w:rsidR="005C7DD2" w:rsidRPr="00E704C3" w:rsidRDefault="005C7DD2" w:rsidP="005C7DD2">
            <w:pPr>
              <w:tabs>
                <w:tab w:val="left" w:pos="2425"/>
              </w:tabs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Обозначать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границы предложения.</w:t>
            </w:r>
          </w:p>
          <w:p w:rsidR="005C7DD2" w:rsidRPr="005C7DD2" w:rsidRDefault="005C7DD2" w:rsidP="005C7DD2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5C7D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Называть</w:t>
            </w:r>
            <w:r w:rsidRPr="005C7D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признаки предмета, </w:t>
            </w:r>
            <w:r w:rsidRPr="005C7D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характеризовать</w:t>
            </w:r>
            <w:r w:rsidRPr="005C7D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 с помощью прилагательных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Кто? Что?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умения различать слова,</w:t>
            </w:r>
            <w:r w:rsidR="00BB447B"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отвечающие на вопрос Что? Кто?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89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Слова, отвечающие на вопросы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Кто?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Что?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Слова, отвечающие на вопросы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делать? Что сделать?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 Что делать? Что сделать?</w:t>
            </w:r>
          </w:p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4737B3"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отвечающие на вопросы </w:t>
            </w:r>
            <w:r w:rsidR="004737B3"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Что делать? Что сделать?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ознакомления с новым материалом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слова, отвечающие на вопрос Какой? Какая? Какое? Какие?</w:t>
            </w:r>
          </w:p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Слова, отвечающие на вопросы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Какой? Какая? Какое? Какие?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94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Предлоги.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знаний уч-ся по оформлению предложений на письме,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Местоимения.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Проверочный диктант.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83948" w:rsidRPr="00E704C3" w:rsidTr="00BB447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948" w:rsidRPr="00E704C3" w:rsidRDefault="0038394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навыков правописание безударных гласных в корне слова, умения подбирать проверочные слова, выработка навыков грамотного письма.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99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 слов. Списывание с печатного шрифта.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умения проверять написание  парных согласных на конце слова, учить применять знания грамотного письма в самостоятельной работе.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конце слова.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91" w:rsidRDefault="00383948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ЖИ-ШИ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Урок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Правописание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сочетаний жи-ши, оформление предложений на письме, нахождение орфограмм в словах и подбор проверочных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3828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828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103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ча-ща. закрепление знаний о звуках [ч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  [щ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 (они всегда мягкие).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91" w:rsidRDefault="004737B3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i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Правописание  ЧУ-ЩУ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чу-щу, закрепление знаний о звуках [ч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  [щ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,</w:t>
            </w:r>
            <w:r w:rsidR="00966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 (они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всегда мягкие), обучение навыкам словарно-орфографической работы.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Индивидуальныйопрос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</w:rPr>
              <w:t>ЧК, ЧН, ЩН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ознакомления с 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Правописание сочетаний ЧК, чн. щн; формирование умения грамотно писать.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ознакомления с 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новым материалом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Закрепление знаний о написании имен собственных с заглавной буквы.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107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Словарный 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умения писать слова без искажений букв и замены другими буквами.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Style w:val="FontStyle64"/>
                <w:bCs/>
                <w:sz w:val="24"/>
                <w:szCs w:val="24"/>
              </w:rPr>
              <w:t>Деление слов на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109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Основа предложения(подлежащее и сказуемое).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5F0B58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Пропедевтика</w:t>
            </w:r>
            <w:r w:rsidRPr="00E704C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: </w:t>
            </w:r>
            <w:r w:rsidRPr="005F0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грамматическая основа предложения;главные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предложения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5F0B58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 предложения</w:t>
            </w:r>
            <w:r w:rsidR="005F0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5F0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38394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5F0B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Текущий 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Алфавитный порядок слов.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966CC6" w:rsidRDefault="004737B3" w:rsidP="00E704C3">
            <w:pPr>
              <w:pStyle w:val="Style8"/>
              <w:snapToGrid w:val="0"/>
              <w:rPr>
                <w:rStyle w:val="FontStyle64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с дидактичес</w:t>
            </w:r>
            <w:r w:rsidR="00966C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кой игрой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навыков грамотного письма, развитие внимания, памяти.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ТворческаяработаТекущийконтроль</w:t>
            </w:r>
          </w:p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Дополнение и запись предложения словами.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Контрольное списывание.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 и коррекции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Промежуточныйконтроль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CD1905" w:rsidRPr="00E704C3" w:rsidTr="00C779C6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Закрепление изученного.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37B3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B3" w:rsidRPr="00E704C3" w:rsidRDefault="004737B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Систематический курс (50 +1ч)</w:t>
            </w:r>
          </w:p>
        </w:tc>
      </w:tr>
      <w:tr w:rsidR="00DA4AFE" w:rsidRPr="00E704C3" w:rsidTr="000F3B7F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FE" w:rsidRPr="00E704C3" w:rsidRDefault="00DA4AFE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lastRenderedPageBreak/>
              <w:t>Наша речь (2ч)</w:t>
            </w:r>
          </w:p>
        </w:tc>
      </w:tr>
      <w:tr w:rsidR="000A72CB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Наша речь.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Язык и речь, их значение в жизни людей.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CB" w:rsidRPr="005F0B58" w:rsidRDefault="000A72CB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0A72CB" w:rsidRPr="005F0B58" w:rsidRDefault="000A72CB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0A72CB" w:rsidRPr="005F0B58" w:rsidRDefault="000A72CB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0A72CB" w:rsidRPr="005F0B58" w:rsidRDefault="000A72CB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  <w:p w:rsidR="000A72CB" w:rsidRPr="005F0B58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0A72CB" w:rsidRPr="005F0B58" w:rsidRDefault="000A72CB" w:rsidP="00E70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Учащийся научится различать устную и письменную речь, писать без ошибок слова язык и русский язык.</w:t>
            </w:r>
          </w:p>
          <w:p w:rsidR="000A72CB" w:rsidRPr="005F0B58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FontStyle64"/>
                <w:b/>
                <w:bCs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Проявлять уважение к языкам других народов.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 xml:space="preserve">Текущий 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0A72CB" w:rsidRPr="00E704C3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Приобретать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0A72CB" w:rsidRPr="00E704C3" w:rsidRDefault="000A72CB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Оценивать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0A72CB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Речь письменная и устная. Различие слова, словосочетания и предложения. Знаки препинания в конце предложения.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DA4AFE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FE" w:rsidRPr="00E704C3" w:rsidRDefault="00DA4AFE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Текст, предложение, диалог (3 ч)</w:t>
            </w:r>
          </w:p>
        </w:tc>
      </w:tr>
      <w:tr w:rsidR="00FC26B5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Текст и предложение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0A72CB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Различие  текста и предложения,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заголовок к тексту Составлять текст из деформированных предложений,</w:t>
            </w:r>
          </w:p>
          <w:p w:rsidR="00FC26B5" w:rsidRPr="00E704C3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составлять небольшие тексты по рисунку.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B5" w:rsidRPr="005F0B58" w:rsidRDefault="00FC26B5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задачи: распределять роли при чтении диалога.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Регулятивные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оценивать результаты выполненного задания: «Проверь себя» и электронному приложению к учебнику.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</w:rPr>
              <w:t>: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</w:rPr>
              <w:t xml:space="preserve">находить информацию (текстовую, графическую, </w:t>
            </w:r>
            <w:r w:rsidRPr="005F0B58">
              <w:rPr>
                <w:rFonts w:ascii="Times New Roman" w:hAnsi="Times New Roman" w:cs="Times New Roman"/>
              </w:rPr>
              <w:lastRenderedPageBreak/>
              <w:t>изобразительную) в учебнике, анализировать ее содержание.</w:t>
            </w:r>
          </w:p>
          <w:p w:rsidR="00FC26B5" w:rsidRPr="005F0B58" w:rsidRDefault="00FC26B5" w:rsidP="00E704C3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</w:rPr>
              <w:t>Учащийся научится отличать текст от предложения, выделять предложения из речи, правильно оформлять предложения на письме, распознавать диалог в письменной речи.</w:t>
            </w:r>
          </w:p>
          <w:p w:rsidR="00FC26B5" w:rsidRPr="005F0B58" w:rsidRDefault="00FC26B5" w:rsidP="00E704C3">
            <w:pPr>
              <w:rPr>
                <w:rStyle w:val="FontStyle64"/>
                <w:sz w:val="22"/>
                <w:szCs w:val="22"/>
              </w:rPr>
            </w:pPr>
            <w:r w:rsidRPr="005F0B58">
              <w:rPr>
                <w:rFonts w:ascii="Times New Roman" w:hAnsi="Times New Roman" w:cs="Times New Roman"/>
              </w:rPr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5F0B58" w:rsidRDefault="00FC26B5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 предложение.</w:t>
            </w:r>
          </w:p>
          <w:p w:rsidR="00FC26B5" w:rsidRPr="005F0B58" w:rsidRDefault="00FC26B5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заголовок к тексту.</w:t>
            </w:r>
          </w:p>
          <w:p w:rsidR="00FC26B5" w:rsidRPr="005F0B58" w:rsidRDefault="00FC26B5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из деформированных предложений.</w:t>
            </w:r>
          </w:p>
          <w:p w:rsidR="00FC26B5" w:rsidRPr="005F0B58" w:rsidRDefault="00FC26B5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небольшие тексты по рисунку, на заданную тему, по данному началу и концу.</w:t>
            </w:r>
          </w:p>
          <w:p w:rsidR="00FC26B5" w:rsidRPr="005F0B58" w:rsidRDefault="00FC26B5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Находить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информацию (текстовую, графическую, изобразительную) в учебнике,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её содержание.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0A72CB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Предложение.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выделять предложения из речи,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границы предложения в деформированном тексте, выбирать знак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препинания в конце предложения.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Отличать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предложение от группы слов, не составляющих предложение.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предложения из речи.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границы предложения в деформированном тексте,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знак препинания в конце предложения.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устной речи интонацию конца предложения.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схемы предложений,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схему и предложение.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Приобретать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составлении предложения по рисунку и заданной схеме.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0A72CB" w:rsidRPr="00E704C3" w:rsidTr="000A72C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Диалог.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Различать диалог,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как писать слова в предложении,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употреблять заглавную букву в начале предложения и точку в конце предложения,</w:t>
            </w:r>
          </w:p>
          <w:p w:rsidR="000A72CB" w:rsidRPr="00E704C3" w:rsidRDefault="000A72CB" w:rsidP="00E704C3">
            <w:pPr>
              <w:autoSpaceDE w:val="0"/>
              <w:autoSpaceDN w:val="0"/>
              <w:adjustRightInd w:val="0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 по ролям.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диалог.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Сотрудничать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одноклассниками при выполнении учебной задачи: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роли при чтении диалога. Выразительно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читать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по ролям.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Употреблять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заглавную букву в начале предложения и точку в конце предложения.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Писать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в предложении раздельно.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постановкой тире (—) в диалогической речи.</w:t>
            </w:r>
          </w:p>
          <w:p w:rsidR="000A72CB" w:rsidRPr="005F0B58" w:rsidRDefault="000A72CB" w:rsidP="00E704C3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CB" w:rsidRPr="00E704C3" w:rsidRDefault="000A72CB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C26B5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Слова, слова, слова… (4 ч)</w:t>
            </w: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Рольсловв  речи.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существительное, имя прилагательное, глагол (без терминологии); их признаки и употребление.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</w:t>
            </w: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 Регулятивные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-определять количество слов в предложении; вычленять слова из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предложения;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-чувство личной ответственности за своё поведение на основе содержания текстов учебника; проявлять познавательный интерес к происхождению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слов в предложении,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вычленять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 предложения.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Приобретать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объединять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значению (люди, животные, растения и др.) в тематические группы.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Использовать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в речи «вежливые слова».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приобретать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опыт в их различении.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Слова – названия  предметов, признаков  и 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Изучениеновогом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словарями учебника: толковым и близких и противоположных по значению слов,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них нужную информацию о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слове.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страничкой для любознательных.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этимологией слов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пенал, здравствуйте, благодарю.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Выполнять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тестовые задания электронного приложения к учебнику.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F0B58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«Вежливые» 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Развитиеречи.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«Вежливые»  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Составлять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 по рисунку и опорным словам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5F0B58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Однозначные  и  многозначные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Однозначные  имногозначныеслова.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58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C26B5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FC26B5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Слово и слог. Ударение (6 ч)</w:t>
            </w: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Слог как минимальная произносительная единица.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Выделениеударногослога.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  <w:u w:val="single"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Коммуникативные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</w:rPr>
              <w:t>сотрудничать с одноклассниками при выполнении учебной задачи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и при работе со знаковой информацией форзаца учебника.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Регулятивные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оценивать результаты выполненного задания «Проверь себя» по учебнику и электронному приложению к учебнику.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/>
                <w:iCs/>
                <w:u w:val="single"/>
              </w:rPr>
              <w:t>Познавательные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: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работать с орфоэпическим словарём, находить в нём нужную информацию о произношении слова.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</w:rPr>
            </w:pPr>
            <w:r w:rsidRPr="005F0B58">
              <w:rPr>
                <w:rFonts w:ascii="Times New Roman" w:hAnsi="Times New Roman" w:cs="Times New Roman"/>
                <w:iCs/>
              </w:rPr>
              <w:lastRenderedPageBreak/>
              <w:t>-</w:t>
            </w:r>
            <w:r w:rsidRPr="005F0B58">
              <w:rPr>
                <w:rFonts w:ascii="Times New Roman" w:hAnsi="Times New Roman" w:cs="Times New Roman"/>
              </w:rPr>
              <w:t xml:space="preserve"> Проявлять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интерес к новому знанию.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 находить незнакомые слова и определять их значение по толковому словарю;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 xml:space="preserve">- использовать приём планирования учебных действий при определениис опорой на заданный алгоритм безударного и ударного гласного звука в слове; подборе проверочного слова; </w:t>
            </w:r>
          </w:p>
          <w:p w:rsidR="00E704C3" w:rsidRPr="005F0B58" w:rsidRDefault="00E704C3" w:rsidP="00E704C3">
            <w:pPr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 использовать приёмы осмысленного чтения при работе с текстами;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 xml:space="preserve">- </w:t>
            </w:r>
            <w:r w:rsidRPr="005F0B58">
              <w:rPr>
                <w:rFonts w:ascii="Times New Roman" w:hAnsi="Times New Roman" w:cs="Times New Roman"/>
                <w:i/>
                <w:iCs/>
              </w:rPr>
              <w:t>работать с графической информацией, анализировать таблицу с целью поиска новых сведений о  языке</w:t>
            </w:r>
            <w:r w:rsidRPr="005F0B58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>-</w:t>
            </w:r>
            <w:r w:rsidRPr="005F0B58">
              <w:rPr>
                <w:rFonts w:ascii="Times New Roman" w:hAnsi="Times New Roman" w:cs="Times New Roman"/>
              </w:rPr>
              <w:t xml:space="preserve"> Учащийся научится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различать слово и слог; </w:t>
            </w:r>
            <w:r w:rsidRPr="005F0B58">
              <w:rPr>
                <w:rFonts w:ascii="Times New Roman" w:hAnsi="Times New Roman" w:cs="Times New Roman"/>
                <w:iCs/>
              </w:rPr>
              <w:lastRenderedPageBreak/>
              <w:t xml:space="preserve">определять количество в слове слогов; </w:t>
            </w:r>
            <w:r w:rsidRPr="005F0B58">
              <w:rPr>
                <w:rFonts w:ascii="Times New Roman" w:hAnsi="Times New Roman" w:cs="Times New Roman"/>
              </w:rPr>
              <w:t>научится</w:t>
            </w:r>
            <w:r w:rsidRPr="005F0B58">
              <w:rPr>
                <w:rFonts w:ascii="Times New Roman" w:hAnsi="Times New Roman" w:cs="Times New Roman"/>
                <w:iCs/>
              </w:rPr>
              <w:t xml:space="preserve">переносить слова по слогам; </w:t>
            </w:r>
            <w:r w:rsidRPr="005F0B58">
              <w:rPr>
                <w:rFonts w:ascii="Times New Roman" w:hAnsi="Times New Roman" w:cs="Times New Roman"/>
              </w:rPr>
              <w:t>научится</w:t>
            </w:r>
            <w:r w:rsidRPr="005F0B58">
              <w:rPr>
                <w:rFonts w:ascii="Times New Roman" w:hAnsi="Times New Roman" w:cs="Times New Roman"/>
                <w:iCs/>
              </w:rPr>
              <w:t xml:space="preserve">определять ударение в слове, находить наиболее рациональные способы определения ударения в слове; 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  <w:sz w:val="22"/>
                <w:szCs w:val="22"/>
              </w:rPr>
            </w:pPr>
            <w:r w:rsidRPr="005F0B58">
              <w:rPr>
                <w:rFonts w:ascii="Times New Roman" w:hAnsi="Times New Roman" w:cs="Times New Roman"/>
                <w:iCs/>
              </w:rPr>
              <w:t>различать ударные и безударные слоги.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слово и слог.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слоговой структурой различных слов.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в слове слогов.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слов,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сопоставлять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их по количеству слогов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данным моделям.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слоги относительно количества в них гласных и согласных звуков.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количеству в них слогов.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 слогов.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Самостоятельно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подбирать примеры слов с заданным количеством слогов.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возможности переноса слов с одной строки на другую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крот, улей, зима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путём наблюдения способы переноса слов с одной строки на другую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ва-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силёк, васи-лёк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Переносить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по слогам.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предложениях сравнения,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осознавать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, с какой целью они использованы авторами.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Развивать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творческое воображение, подбирая свои примеры сравнений.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126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Перенос слов </w:t>
            </w:r>
          </w:p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Правила переноса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Перенос 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ролью словесного ударения в слове,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осознавать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его значимость в речи.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ударение в слове,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наиболее рациональные способы определения ударения в слове.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изменение значения слова в зависимости от ударения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мок и зам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о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ударные и безударные слоги.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слогоударной структуры слова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ним слова.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простейшие слогоударные модели слов.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в соответствии с нормами литературного произношения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этой точки зрения произнесённое слово.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орфоэпическим словарём,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нём нужную информацию о произношении слова. </w:t>
            </w:r>
          </w:p>
          <w:p w:rsidR="006D0B5C" w:rsidRPr="005F0B58" w:rsidRDefault="006D0B5C" w:rsidP="00E704C3">
            <w:pPr>
              <w:pStyle w:val="Style8"/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6D0B5C" w:rsidRPr="005F0B58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сказку по её данному началу и заключительной части и рисункам к сказке.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Перенос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 (общеепредставление)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Гласныеударные и безударные.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ударные и безударные слоги.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Сравнивать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слогоударной структуры слова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ним слова.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простейшие слогоударные модели слов.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в соответствии с нормами литературного произношения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этой точки зрения произнесённое слово.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орфоэпическим словарём,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нём нужную информацию о произношении слова. </w:t>
            </w:r>
          </w:p>
          <w:p w:rsidR="006D0B5C" w:rsidRPr="005F0B58" w:rsidRDefault="006D0B5C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lastRenderedPageBreak/>
              <w:t>«Проверь себя» по учебнику и электронному приложению к учебнику.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звуки и буквы.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образованием звуков речи на основе проведения лингвистического опыта.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Осуществлять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знаково-символические действия при моделировании звуков.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Распознавать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условные обозначения звуков речи. 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Сопоставлять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звуковое и буквенное обозначения слова.</w:t>
            </w:r>
          </w:p>
          <w:p w:rsidR="006D0B5C" w:rsidRPr="005F0B58" w:rsidRDefault="006D0B5C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6D0B5C" w:rsidRPr="005F0B58" w:rsidRDefault="006D0B5C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над образностью русских слов,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звучание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которых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передаёт звуки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природы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129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FC26B5" w:rsidRPr="00E704C3" w:rsidTr="000A72CB">
        <w:trPr>
          <w:trHeight w:val="386"/>
        </w:trPr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B5" w:rsidRPr="00E704C3" w:rsidRDefault="005F0B58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/>
                <w:bCs/>
                <w:sz w:val="24"/>
                <w:szCs w:val="24"/>
                <w:lang w:val="ru-RU"/>
              </w:rPr>
              <w:lastRenderedPageBreak/>
              <w:t>Звуки и буквы (34ч+1ч-к.д.</w:t>
            </w:r>
            <w:r w:rsidR="00FC26B5" w:rsidRPr="00E704C3">
              <w:rPr>
                <w:rStyle w:val="FontStyle64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Звуки речи и слово. Звуки и буквы.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Коммуникативные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осуществлять сотрудничество в парах при выполнении учебных задач и при работе со знаковой информацией форзаца учебника. 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Регулятивные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Познавательные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- работать с памяткой «Алфавит» и форзацем учебника «Чудо-городок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звуков» и «Чудо-городок букв», а также с памяткой в учебнике «Гласные звуки и буквы»;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- находить незнакомые слова и определять их значение по толковому словарю;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использовать приём планирования учебных действий при определениис опорой на заданный алгоритм безударного и ударного гласного звука в слове; подборе проверочного слова; 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работать с орфографическим словарём учебника, находить в нём информацию о правописании слова;</w:t>
            </w:r>
          </w:p>
          <w:p w:rsidR="003E7BB2" w:rsidRPr="00E704C3" w:rsidRDefault="003E7BB2" w:rsidP="00E704C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- использовать приёмы осмысленного чтения при работе с текстами;</w:t>
            </w:r>
          </w:p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E70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работать с графической информацией, анализировать таблицу с целью поиска новых сведений о  языке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Style w:val="FontStyle64"/>
                <w:b/>
                <w:bCs/>
                <w:sz w:val="24"/>
                <w:szCs w:val="24"/>
              </w:rPr>
              <w:t>-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чувство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личной ответственности за своё поведение на основе содержания текстов учебника; проявлять познавательный интерес к новому знанию.</w:t>
            </w:r>
          </w:p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 xml:space="preserve">Высказываться </w:t>
            </w:r>
            <w:r w:rsidRPr="005F0B58">
              <w:rPr>
                <w:rFonts w:ascii="Times New Roman" w:hAnsi="Times New Roman" w:cs="Times New Roman"/>
                <w:iCs/>
              </w:rPr>
              <w:t>о значимости изучения алфавита.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iCs/>
              </w:rPr>
              <w:t xml:space="preserve">Правильно </w:t>
            </w:r>
            <w:r w:rsidRPr="005F0B58">
              <w:rPr>
                <w:rFonts w:ascii="Times New Roman" w:hAnsi="Times New Roman" w:cs="Times New Roman"/>
                <w:b/>
                <w:iCs/>
              </w:rPr>
              <w:t>называть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буквы в алфавитном порядке. </w:t>
            </w:r>
            <w:r w:rsidRPr="005F0B58">
              <w:rPr>
                <w:rFonts w:ascii="Times New Roman" w:hAnsi="Times New Roman" w:cs="Times New Roman"/>
                <w:b/>
                <w:iCs/>
              </w:rPr>
              <w:t>Работать</w:t>
            </w:r>
            <w:r w:rsidR="005F0B58" w:rsidRPr="005F0B58">
              <w:rPr>
                <w:rFonts w:ascii="Times New Roman" w:hAnsi="Times New Roman" w:cs="Times New Roman"/>
                <w:iCs/>
              </w:rPr>
              <w:t>с памяткой «Алфавит» в учебнике, со страничкой для любознательных.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>Классифицировать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>Располагать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заданные слова в алфавитном порядке.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>Применять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знание алфавита при пользовании словарями.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</w:rPr>
              <w:t>Осуществлять</w:t>
            </w:r>
            <w:r w:rsidRPr="005F0B58">
              <w:rPr>
                <w:rFonts w:ascii="Times New Roman" w:hAnsi="Times New Roman" w:cs="Times New Roman"/>
                <w:iCs/>
              </w:rPr>
              <w:t xml:space="preserve"> сотрудничество в парах при выполнении учебных задач.</w:t>
            </w:r>
          </w:p>
          <w:p w:rsidR="003E7BB2" w:rsidRPr="005F0B58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sz w:val="22"/>
                <w:szCs w:val="22"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Звуки и буквы </w:t>
            </w:r>
          </w:p>
          <w:p w:rsidR="005F0B58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слове гласные звуки по их признакам.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Правильно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гласные звуки.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гласные звуки и буквы, обозначающие гласные звуки.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«работу» букв, обозначающих гласные звуки в слове.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звуков и букв в таких словах, как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клён, ёлка, мяч, маяк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причины расхождения количества звуков и букв в слове.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с целью выделения в них гласных звуков, одинаковых гласных звуков и др..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способами пополнения словарного запаса русского языка.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незнакомые слова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значение по толковому словарю.</w:t>
            </w:r>
          </w:p>
          <w:p w:rsidR="003E7BB2" w:rsidRPr="005F0B58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Составление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развёрнутого ответа на вопрос по содержанию сказки Г.Х.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Андерсена «Дюймовочка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качественную характеристику гласного звука: гласный ударный или безударный.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Знакомиться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с памяткой: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«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Как определить в слове ударный и безударный гласные звуки».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Использовать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приём планирования учебных действий: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определять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 опорой на заданный алгоритм безударный и ударный гласные звуки в слове.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Использовать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слон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ы</w:t>
            </w: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ó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н, тр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á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</w:t>
            </w:r>
            <w:r w:rsidRPr="005F0B58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тр</w:t>
            </w:r>
            <w:r w:rsidRPr="005F0B58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á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Писать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двусложные слова с безударным гласным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правописание.</w:t>
            </w:r>
          </w:p>
          <w:p w:rsidR="003E7BB2" w:rsidRPr="005F0B58" w:rsidRDefault="003E7BB2" w:rsidP="00E704C3">
            <w:pPr>
              <w:jc w:val="both"/>
              <w:rPr>
                <w:rStyle w:val="FontStyle64"/>
                <w:b/>
                <w:b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Запоминать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3E7BB2" w:rsidRPr="005F0B58" w:rsidRDefault="003E7BB2" w:rsidP="00E704C3">
            <w:pPr>
              <w:jc w:val="both"/>
              <w:rPr>
                <w:rStyle w:val="FontStyle64"/>
                <w:b/>
                <w:b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Писать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двусложные слова с парным по глухости-звонкости согласным звуком на конце,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правописание.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Высказываться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 бережном отношении к природе и всему живому на земле.</w:t>
            </w:r>
          </w:p>
          <w:p w:rsidR="003E7BB2" w:rsidRPr="005F0B58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слове согласные звуки по их признакам.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образованием согласных звуков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правильно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согласный звук в слове и вне слова.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согласные звуки и буквы, обозначающие согласные звуки.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Дифференцировать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гласные и согласные звуки.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«работу» букв, обозначающих согласные звуки в слове.</w:t>
            </w:r>
          </w:p>
          <w:p w:rsidR="003E7BB2" w:rsidRPr="005F0B58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ван-на, кас-са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).</w:t>
            </w:r>
          </w:p>
          <w:p w:rsidR="003E7BB2" w:rsidRPr="005F0B58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совместно со сверстниками и взрослыми (родными и др.) собственный информационный объект (по аналогии с данным).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Участвовать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в презентации своих проектов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согласный звук [й’] и гласный звук [и].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слова из слогов, в одном из которых есть звук [й’].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путём наблюдения способы переноса слов с буквой «и краткое»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май-ка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Накапливать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переносе слов с буквой «и краткое»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чай-ка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 и с удвоенными согласными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ван-на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3E7BB2" w:rsidRPr="005F0B58" w:rsidRDefault="003E7BB2" w:rsidP="00E704C3">
            <w:pPr>
              <w:jc w:val="both"/>
              <w:rPr>
                <w:rStyle w:val="FontStyle64"/>
                <w:b/>
                <w:b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слове и вне слова мягкие и твёрдые, парные и непарные согласные звуки.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графической информацией,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таблицу,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получать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правильно произносить мягкие и твёрдые согласные звуки.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Дифференцировать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согласные звуки и буквы, обозначающие твёрдые и мягкие согласные звуки. 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Распознавать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модели условных обозначений твёрдых и мягких согласных [м], [м’].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«работу» букв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и, е, ё, ю, 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после согласных в слове.</w:t>
            </w:r>
          </w:p>
          <w:p w:rsidR="003E7BB2" w:rsidRPr="005F0B58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, как обозначена на письме твёрдость — мягкость согласного звука.</w:t>
            </w:r>
          </w:p>
          <w:p w:rsidR="003E7BB2" w:rsidRPr="005F0B58" w:rsidRDefault="003E7BB2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Использовать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приёмы осмысленног</w:t>
            </w:r>
            <w:r w:rsidR="005F0B58"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о чтения при работе с текстами.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Русский алфавит, или Азбука </w:t>
            </w:r>
          </w:p>
          <w:p w:rsidR="003E7BB2" w:rsidRPr="00E704C3" w:rsidRDefault="003E7BB2" w:rsidP="00E704C3">
            <w:pPr>
              <w:jc w:val="both"/>
              <w:rPr>
                <w:rStyle w:val="FontStyle64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алфавита.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 и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Гласные и согласные звуки. Словарь: морковь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Гласные звуки. Буквы е, ё, ю, я и их функции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5F0B58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гласными  буквами е, ё, ю, я.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Гласные звуки </w:t>
            </w:r>
          </w:p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буквой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ударного гласного буквой на письме.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количества гласных звуков в слове, деление слов на слоги. </w:t>
            </w: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Выделениеударногослога.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Особенности проверяемых и проверочных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139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Правописание гласных в ударных и безударных слогах.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Правописание гласных в ударных и безударных слогах.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звуки и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143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 с буквами Ии 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 [й] и буква й.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68343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Твёрдые и мягкие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согласных твёрдых и мягких. 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146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Парные и непарные по твердости-мягкости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парных и непарных согласных звуков.</w:t>
            </w:r>
          </w:p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Обозначение мягкости согласных на письме Ь.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количество звуков и букв в таких словах, как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конь, день, деньки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причины расхождения звуков и букв в этих словах.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примеры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путём наблюдения способы переноса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 в середине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Накапливать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опыт в переносе слов с мягким знаком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паль-цы, паль-то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Обозначать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день, коньки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Обсуждать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(на основе текста) состояние внешнего облика ученика.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Осознавать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(на основе текста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)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нравственные нормы (вежливость, жадность, доброта и др.),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понимать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важность таких качеств человека, как взаимовыручка, взаимопомощь.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Восстанавливать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с нарушенным порядком предложений,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последовательность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повествования с опорой на рисунок,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текст из предложений.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Определять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 слух парный по глухости-звонкости согласный звук на конце слова.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и написание парного звонкого согласного звука на конце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E704C3" w:rsidRPr="005F0B58" w:rsidRDefault="00E704C3" w:rsidP="00E704C3">
            <w:pPr>
              <w:jc w:val="both"/>
              <w:rPr>
                <w:rStyle w:val="FontStyle64"/>
                <w:iCs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проверочное и проверяемое слова.</w:t>
            </w:r>
          </w:p>
          <w:p w:rsidR="00E704C3" w:rsidRPr="004A5B5E" w:rsidRDefault="00E704C3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собственную иллюстративную и текстовую информацию о любимой сказке.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Участвовать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в её презентации.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Различать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шипящие согласные звуки в слове и вне слова.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Дифференцировать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непарные мягкие и непарные твёрдые согласные звуки.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Правильно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произносить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шипящие согласные звуки.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страничками для любознательных: знакомство с происхождением названий 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шипящие звуки,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с этимологией слова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карандаш.</w:t>
            </w:r>
          </w:p>
          <w:p w:rsidR="00E704C3" w:rsidRPr="004A5B5E" w:rsidRDefault="00E704C3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 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собственную иллюстративную и текстовую информацию о любимой сказке. </w:t>
            </w:r>
            <w:r w:rsidRPr="004A5B5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Участвовать</w:t>
            </w:r>
            <w:r w:rsidRPr="004A5B5E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в её презентации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словах сочетания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чк, чн, чт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подбирать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примеры слов с такими сочетаниями.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форзацем учебника «Чудо-городок звуков» и «Чудо-городок букв». 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Произносить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слова с сочетаниями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чн, чт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Pr="005F0B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чтобы, скучно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др.) в соответствии с нормами литературного произношения 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оценивать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с этой точки зрения произнесённое слово.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Писать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слова с сочетаниями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чк, чн, чт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Наблюдать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над образностью слова (олицетворением), когда неодушевлённый предмет наделяется свойствами одушевлённого.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Соотносить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произношение ударных гласных в сочетаниях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жи—ши, ча—ща, чу—щу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их обозначение буквами.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словах сочетания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жи—ши, ча—ща, чу—щу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подбирать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>примеры слов с такими сочетаниями.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 форзацем учебника «Чудо-городок звуков» и «Чудо-городок букв».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Анализировать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таблицу с целью поиска сведений об именах собственных.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Находить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Писать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имена собственные с заглавной буквы,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объяснять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их написание.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i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Работать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 форзацем учебника «Чудо-городок звуков» и «Чудо-городок букв».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Парные и непарные по твердости-мягкости согласные звуки. Закрепление.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Обозначение мягкости согласных звуков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149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3E7BB2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Восстановление текста с нарушенным порядком предложений.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BF580D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Восстановление текста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B2" w:rsidRPr="00E704C3" w:rsidRDefault="003E7BB2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151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Звонкие и глухие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Различение парных и непарных, звонких и глухих, твёрдых и мягких согласных звуков.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Парные звонкие и глухие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Обозначение парных звонких и глухих согласных звуков на конце 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Правописание парных согласных звуков на конце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Правописание парных согласных звуков на конце слов. Закрепление.</w:t>
            </w:r>
          </w:p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Обобщениеизученного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Р.р.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Выполнение текстовых заданий.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Шипящие согласные звуки.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«Скороговорки».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Изучениеновогоматериала.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сочетаниями жи-ши, ча-ща, чу-щу.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jc w:val="both"/>
              <w:rPr>
                <w:rStyle w:val="FontStyle64"/>
                <w:iCs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Буквосочетания ЧК, ЧН, ЧТ. Правописание сочетаний.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159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Буквосочетания 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ЖИ—ШИ, ЧА—ЩА, ЧУ—ЩУ.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160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Правописание гласных после шипящих в сочетаниях жи-ши, ча-ща, чу-щу.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Употребление прописной буквы в начале предложения. </w:t>
            </w: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Выделение предложений в тексте.</w:t>
            </w:r>
          </w:p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4A5B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с грамматическим заданием.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BF580D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Контрольныйдиктант.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применения знаний и умений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Итоговыйконтроль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4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E704C3" w:rsidRPr="00E704C3" w:rsidTr="004047F2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164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t>Проект «Сказочнаястрани</w:t>
            </w:r>
            <w:r w:rsidRPr="00E704C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Комб.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ответы на вопросы,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составлять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рассказ по рисунку.</w:t>
            </w:r>
          </w:p>
          <w:p w:rsidR="00E704C3" w:rsidRPr="005F0B58" w:rsidRDefault="00E704C3" w:rsidP="00E704C3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Использовать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общении правила и принятые 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нормы вежливого обращения друг к другу по имени, по имени и отчеству.</w:t>
            </w:r>
          </w:p>
          <w:p w:rsidR="00E704C3" w:rsidRPr="005F0B58" w:rsidRDefault="00E704C3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 xml:space="preserve"> Оценивать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C3" w:rsidRPr="00E704C3" w:rsidRDefault="00E704C3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  <w:tr w:rsidR="006D0B5C" w:rsidRPr="00E704C3" w:rsidTr="00AE7A9B">
        <w:trPr>
          <w:trHeight w:val="38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165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Повторение и обобщение изученного м атериала.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Style w:val="FontStyle64"/>
                <w:bCs/>
                <w:sz w:val="24"/>
                <w:szCs w:val="24"/>
                <w:lang w:val="ru-RU"/>
              </w:rPr>
              <w:t>КВН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Способыпроверкислов.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both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704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5F0B58" w:rsidRDefault="006D0B5C" w:rsidP="00E704C3">
            <w:pPr>
              <w:pStyle w:val="Style8"/>
              <w:snapToGrid w:val="0"/>
              <w:rPr>
                <w:rStyle w:val="FontStyle64"/>
                <w:b/>
                <w:bCs/>
                <w:lang w:val="ru-RU"/>
              </w:rPr>
            </w:pP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u-RU"/>
              </w:rPr>
              <w:t>Создавать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 xml:space="preserve"> собственную иллюстративную и текстовую информацию о любимой сказке. </w:t>
            </w:r>
            <w:r w:rsidRPr="005F0B5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Участвовать</w:t>
            </w:r>
            <w:r w:rsidRPr="005F0B5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еёпрезентации.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5C" w:rsidRPr="00E704C3" w:rsidRDefault="006D0B5C" w:rsidP="00E704C3">
            <w:pPr>
              <w:pStyle w:val="Style8"/>
              <w:snapToGrid w:val="0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4A5B5E" w:rsidRDefault="004A5B5E">
      <w:pPr>
        <w:rPr>
          <w:rFonts w:ascii="Times New Roman" w:hAnsi="Times New Roman" w:cs="Times New Roman"/>
          <w:sz w:val="24"/>
          <w:szCs w:val="24"/>
        </w:rPr>
      </w:pPr>
    </w:p>
    <w:p w:rsidR="004A5B5E" w:rsidRDefault="004A5B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928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6261"/>
        <w:gridCol w:w="8054"/>
      </w:tblGrid>
      <w:tr w:rsidR="00FA06F4" w:rsidRPr="00484662" w:rsidTr="00BE6C07">
        <w:tc>
          <w:tcPr>
            <w:tcW w:w="5000" w:type="pct"/>
            <w:gridSpan w:val="3"/>
            <w:shd w:val="clear" w:color="auto" w:fill="auto"/>
          </w:tcPr>
          <w:p w:rsidR="00FA06F4" w:rsidRPr="00484662" w:rsidRDefault="00FA06F4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8466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lastRenderedPageBreak/>
              <w:t>VIII</w:t>
            </w:r>
            <w:r w:rsidRPr="00484662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. ОПИСАНИЕ МАТЕРИАЛЬНО-ТЕХНИЧЕСКОГО ОБЕСПЕЧЕНИЯ ОБРАЗОВАТЕЛЬНОГО ПРОЦЕССА</w:t>
            </w:r>
          </w:p>
        </w:tc>
      </w:tr>
      <w:tr w:rsidR="00FA06F4" w:rsidRPr="00484662" w:rsidTr="00BE6C07">
        <w:tc>
          <w:tcPr>
            <w:tcW w:w="226" w:type="pct"/>
            <w:shd w:val="clear" w:color="auto" w:fill="auto"/>
          </w:tcPr>
          <w:p w:rsidR="00FA06F4" w:rsidRPr="00BE6C07" w:rsidRDefault="00FA06F4" w:rsidP="00484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0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8" w:type="pct"/>
            <w:shd w:val="clear" w:color="auto" w:fill="auto"/>
          </w:tcPr>
          <w:p w:rsidR="00FA06F4" w:rsidRPr="00BE6C07" w:rsidRDefault="00FA06F4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учебного оборудования</w:t>
            </w:r>
          </w:p>
        </w:tc>
        <w:tc>
          <w:tcPr>
            <w:tcW w:w="2686" w:type="pct"/>
            <w:shd w:val="clear" w:color="auto" w:fill="auto"/>
          </w:tcPr>
          <w:p w:rsidR="00FA06F4" w:rsidRPr="00BE6C07" w:rsidRDefault="00FA06F4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C07">
              <w:rPr>
                <w:rFonts w:ascii="Times New Roman" w:hAnsi="Times New Roman" w:cs="Times New Roman"/>
                <w:b/>
                <w:sz w:val="24"/>
                <w:szCs w:val="24"/>
              </w:rPr>
              <w:t>Отдельные замечания</w:t>
            </w: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484662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Книгопечатная продукция</w:t>
            </w:r>
          </w:p>
        </w:tc>
      </w:tr>
      <w:tr w:rsidR="00BE6C07" w:rsidRPr="00484662" w:rsidTr="00BE6C07">
        <w:tc>
          <w:tcPr>
            <w:tcW w:w="226" w:type="pct"/>
            <w:vMerge w:val="restart"/>
            <w:shd w:val="clear" w:color="auto" w:fill="auto"/>
          </w:tcPr>
          <w:p w:rsidR="00BE6C07" w:rsidRPr="00484662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 П., 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Г. и др. 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язык. Рабочие про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граммы. 1—4 классы.</w:t>
            </w:r>
          </w:p>
          <w:p w:rsidR="00BE6C07" w:rsidRPr="003D40C4" w:rsidRDefault="00BE6C07" w:rsidP="00A13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программе определены цели начального обучения русскому языку; рассмотрены подходы к структуриро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ванию учебного материала и к организации деятель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учащихся; представлены результаты изучения предмета, основное содержание курса, тематическое планирование с характеристикой основных видов де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ятельности учащихся; описано материально-техниче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ское обеспечение образовательного процесса.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BE6C0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Учебники</w:t>
            </w:r>
            <w:r w:rsidRPr="003D4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Обучение грамоте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Г. и др.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Азбука. Учебник. 1 класс. В 2 ч. Ч. 1.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5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Г.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Азбука. Учебник. 1 класс. В 2 ч. Ч. 2.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Методический аппарат учебников позволяет учителю на каждом уроке выстраивать систему работы как с не читающими, так и с уже читающими учениками. В со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держание учебников включены задания для диагности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ки («Проверь себя»), а также материалы для проектной деятельности первоклассников.</w:t>
            </w:r>
          </w:p>
          <w:p w:rsidR="00BE6C07" w:rsidRPr="003D40C4" w:rsidRDefault="00BE6C07" w:rsidP="00A1334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tabs>
                <w:tab w:val="left" w:pos="22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1. Канакина В. П.,   Горецкий В. Г.</w:t>
            </w:r>
          </w:p>
          <w:p w:rsidR="00BE6C07" w:rsidRPr="003D40C4" w:rsidRDefault="00BE6C07" w:rsidP="00A1334E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язык. Учебник.</w:t>
            </w:r>
          </w:p>
          <w:p w:rsidR="00BE6C07" w:rsidRPr="003D40C4" w:rsidRDefault="00BE6C07" w:rsidP="00A1334E">
            <w:pPr>
              <w:shd w:val="clear" w:color="auto" w:fill="FFFFFF"/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В учебниках используются схемы, алгоритмические предписания. Задания к упражнениям имеют комп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лексный характер. Методический аппарат учебников позволяет организовать систематическое повторение. В учебники включены задания для работы в парах и материалы по проектной деятельности.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Прописи </w:t>
            </w:r>
            <w:r w:rsidRPr="003D4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(Обучение грамоте)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 Г., Федосова Н. А.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Пропись 1.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 Г., Федосова Н. А.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Пропись 2.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Г., Федосова Н. А.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Пропись 3.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 Г., Федосова Н. А.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Пропись 4. 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В прописях представлена система работы по обучению письму, которая учитывает возрастные особенности первоклассников. Прописи содержат занимательный развивающий материал.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тетради (</w:t>
            </w:r>
            <w:r w:rsidRPr="003D40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Русский язык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E6C07" w:rsidRPr="003D40C4" w:rsidRDefault="00BE6C07" w:rsidP="00A1334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Канакина В. П.</w:t>
            </w:r>
          </w:p>
          <w:p w:rsidR="00BE6C07" w:rsidRPr="003D40C4" w:rsidRDefault="00BE6C07" w:rsidP="00A1334E">
            <w:pPr>
              <w:shd w:val="clear" w:color="auto" w:fill="FFFFFF"/>
              <w:tabs>
                <w:tab w:val="left" w:pos="269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язык. Рабочая тетрадь. 1 класс. 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Пособия предназначены для организации самостоя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тельной деятельности учащихся. В них представлены учебные задачи (лексические, фонетические, фонетико-графические и т. д.), решение которых связано с последовательным осуществлением целого ряда учеб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действий. Выполняя задание, ученики анализиру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ют, объясняют, сопоставляют, группируют явления языка, делают выводы.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П. Русский язык. Тестовые задания. 1 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пособии даны разнообразные тестовые задания по всем разделам курса русского языка в 1 классе. Они предна</w:t>
            </w:r>
            <w:r w:rsidRPr="003D4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значены для совершенствования, проверки и контроля </w:t>
            </w:r>
            <w:r w:rsidRPr="003D4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осознанности первоначальных представлений об изучае</w:t>
            </w:r>
            <w:r w:rsidRPr="003D4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D4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мых языковых единицах и формирующихся у первоклас</w:t>
            </w:r>
            <w:r w:rsidRPr="003D4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с</w:t>
            </w:r>
            <w:r w:rsidRPr="003D4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ников УУД. Задания можно использовать как на уроках русского языка, так и для </w:t>
            </w:r>
            <w:r w:rsidRPr="003D4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индивидуальной работы дома.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пособия</w:t>
            </w:r>
          </w:p>
          <w:p w:rsidR="00BE6C07" w:rsidRPr="003D40C4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Обучение грамоте</w:t>
            </w:r>
          </w:p>
          <w:p w:rsidR="00BE6C07" w:rsidRPr="003D40C4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Г. и др.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Обучение грамоте. 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пособии представлена методическая система обуче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грамоте; предложены поурочные разработки уро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ков чтения и письма.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Русский язык</w:t>
            </w:r>
          </w:p>
          <w:p w:rsidR="00BE6C07" w:rsidRPr="003D40C4" w:rsidRDefault="00BE6C07" w:rsidP="00A1334E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1.  Канакина В. П., Горецкий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В. Г.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Русский язык. Методическое пособие. 1 класс.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Пособия содержат рекомендации по проведению уроков, раскрывают особенности работы с учебниками и рабо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чими тетрадями, включают систему планирования уро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ков, контрольные вопросы и задания к каждой теме.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 П., Щёголева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язык. Сборник диктан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тов и самостоятельных работ. 1-4 классы.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В сборнике представлены обучающие тексты раз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типов, контрольные диктанты, творческие работы по основным разделам начального курса русского языка. Материал может быть использован для совершенствования грамматико-орфографиче-ских навыков и умений, а также для контроля усвоения содержания курса.</w:t>
            </w: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 </w:t>
            </w:r>
            <w:r w:rsidRPr="003D40C4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трудными словами. 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1- 4  классы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Пособие включает словарь слов с непроверяемыми и трудно проверяемыми написаниями, языковой мате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 для организации словарно-орфографической ра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боты на уроках и во внеурочной деятельности, реко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мендации по работе с трудными словами.</w:t>
            </w: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BE6C07" w:rsidRPr="00484662" w:rsidTr="00BE6C07">
        <w:tc>
          <w:tcPr>
            <w:tcW w:w="226" w:type="pct"/>
            <w:vMerge w:val="restar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букв,образцы письменных букв).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 букв и сочетаний.</w:t>
            </w:r>
          </w:p>
        </w:tc>
        <w:tc>
          <w:tcPr>
            <w:tcW w:w="2686" w:type="pct"/>
            <w:vMerge w:val="restart"/>
            <w:shd w:val="clear" w:color="auto" w:fill="auto"/>
          </w:tcPr>
          <w:p w:rsidR="00BE6C07" w:rsidRPr="003D40C4" w:rsidRDefault="00BE6C07" w:rsidP="00BE6C07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используются для организации практической работы на уроке. Их при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 обеспечивает реализацию деятельностного метода.</w:t>
            </w:r>
          </w:p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07" w:rsidRPr="00484662" w:rsidTr="00BE6C07">
        <w:tc>
          <w:tcPr>
            <w:tcW w:w="22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Т. В., Тарасова Л. Е. </w:t>
            </w:r>
            <w:r w:rsidRPr="003D4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грамоте. 1 класс. Комплект демонстрационных таблиц с методическими рекомендациями.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Таблицы   к   основным   разделам   грамматического   материала, содержащегося в программе по русскому языку. 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Наборы   сюжетных   (предметных)   картинок   в   соответствии с тематикой, определённой в программе по русскому языку (в том числе и в цифровой форме).</w:t>
            </w:r>
          </w:p>
          <w:p w:rsidR="00BE6C07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Словари    по    русскому    языку:    толковый    словарь,    словарь фразеологизмов, морфемный и словообразовательный словари. Репродукции картин в соответствии с тематикой и видами работы, указанными в программе и методических пособиях по русскому языку (в том числа, и в цифровой форме).</w:t>
            </w:r>
          </w:p>
          <w:p w:rsidR="00276243" w:rsidRPr="003D40C4" w:rsidRDefault="00276243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pct"/>
            <w:vMerge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Технические средства обучения</w:t>
            </w:r>
          </w:p>
        </w:tc>
      </w:tr>
      <w:tr w:rsidR="00BE6C07" w:rsidRPr="00484662" w:rsidTr="00BE6C07">
        <w:tc>
          <w:tcPr>
            <w:tcW w:w="226" w:type="pc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8" w:type="pct"/>
            <w:shd w:val="clear" w:color="auto" w:fill="auto"/>
          </w:tcPr>
          <w:p w:rsidR="00BE6C07" w:rsidRPr="0048466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2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Аудиторная доска </w:t>
            </w:r>
          </w:p>
          <w:p w:rsidR="00BE6C07" w:rsidRPr="0048466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2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</w:t>
            </w:r>
          </w:p>
          <w:p w:rsidR="00BE6C07" w:rsidRPr="0048466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2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компьютер, принтер</w:t>
            </w:r>
          </w:p>
          <w:p w:rsidR="00BE6C07" w:rsidRPr="0048466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4662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686" w:type="pc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BE6C07" w:rsidRPr="00484662" w:rsidTr="00BE6C07">
        <w:tc>
          <w:tcPr>
            <w:tcW w:w="226" w:type="pc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8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h.gjdgxs"/>
            <w:bookmarkEnd w:id="1"/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Канакина В.П. и др. 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язык. 1 класс. Электронное приложение.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Аудиозаписи в соответствии с программой обучения.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Видеофильмы, соответствующие тематике программы по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русскому языку.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Слайды (диапозитивы), соответствующие тематике программы по русскому языку.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Мультимедийные (цифровые) образовательные ресурсы,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тематике программы по русскому языку. </w:t>
            </w:r>
          </w:p>
        </w:tc>
        <w:tc>
          <w:tcPr>
            <w:tcW w:w="2686" w:type="pct"/>
            <w:shd w:val="clear" w:color="auto" w:fill="auto"/>
          </w:tcPr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Аналог учебника используется при объяснении и за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креплении программного материала. Содержит зада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для работы со словарными словами, по развитию речи, игровые задания. Пособие может быть исполь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зовано для организации фронтальной и индивидуаль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работы в классе, а также для самостоятельного изучения программного материала дома</w:t>
            </w:r>
          </w:p>
          <w:p w:rsidR="00BE6C07" w:rsidRPr="003D40C4" w:rsidRDefault="00BE6C07" w:rsidP="00A133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Игры и игрушки</w:t>
            </w:r>
          </w:p>
        </w:tc>
      </w:tr>
      <w:tr w:rsidR="00BE6C07" w:rsidRPr="00484662" w:rsidTr="00BE6C07">
        <w:tc>
          <w:tcPr>
            <w:tcW w:w="226" w:type="pc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4" w:type="pct"/>
            <w:gridSpan w:val="2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Наборы ролевых игр, игрушек и конструкторов по темам (дом, зоопарк, ферма, транспорт, магазин и др.). Настольные развивающие игры (типа «Эрудит») и др.</w:t>
            </w:r>
          </w:p>
        </w:tc>
      </w:tr>
      <w:tr w:rsidR="00BE6C07" w:rsidRPr="00484662" w:rsidTr="00BE6C07">
        <w:tc>
          <w:tcPr>
            <w:tcW w:w="5000" w:type="pct"/>
            <w:gridSpan w:val="3"/>
            <w:shd w:val="clear" w:color="auto" w:fill="auto"/>
          </w:tcPr>
          <w:p w:rsidR="00BE6C07" w:rsidRPr="003D40C4" w:rsidRDefault="00BE6C07" w:rsidP="00BE6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класса</w:t>
            </w:r>
          </w:p>
        </w:tc>
      </w:tr>
      <w:tr w:rsidR="00BE6C07" w:rsidRPr="00484662" w:rsidTr="00BE6C07">
        <w:tc>
          <w:tcPr>
            <w:tcW w:w="226" w:type="pct"/>
            <w:shd w:val="clear" w:color="auto" w:fill="auto"/>
          </w:tcPr>
          <w:p w:rsidR="00BE6C07" w:rsidRPr="00484662" w:rsidRDefault="00BE6C07" w:rsidP="0048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4" w:type="pct"/>
            <w:gridSpan w:val="2"/>
            <w:shd w:val="clear" w:color="auto" w:fill="auto"/>
          </w:tcPr>
          <w:p w:rsidR="00BE6C07" w:rsidRPr="003D40C4" w:rsidRDefault="00BE6C07" w:rsidP="00BE6C0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Ученические двухместные столы с комплектом стульев.</w:t>
            </w:r>
          </w:p>
          <w:p w:rsidR="00BE6C07" w:rsidRPr="003D40C4" w:rsidRDefault="00BE6C07" w:rsidP="00BE6C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C07" w:rsidRPr="00484662" w:rsidRDefault="00BE6C07" w:rsidP="00BE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0C4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материалов, пособий и пр.</w:t>
            </w:r>
          </w:p>
        </w:tc>
      </w:tr>
    </w:tbl>
    <w:p w:rsidR="0053462B" w:rsidRDefault="0053462B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C4" w:rsidRDefault="003D40C4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0C4" w:rsidRPr="00F1371D" w:rsidRDefault="003D40C4" w:rsidP="00F13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D40C4" w:rsidRPr="00F1371D" w:rsidSect="003A61EC">
      <w:pgSz w:w="16838" w:h="11906" w:orient="landscape"/>
      <w:pgMar w:top="707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225" w:rsidRDefault="00EE3225" w:rsidP="00557CA0">
      <w:pPr>
        <w:spacing w:after="0" w:line="240" w:lineRule="auto"/>
      </w:pPr>
      <w:r>
        <w:separator/>
      </w:r>
    </w:p>
  </w:endnote>
  <w:endnote w:type="continuationSeparator" w:id="1">
    <w:p w:rsidR="00EE3225" w:rsidRDefault="00EE3225" w:rsidP="0055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225" w:rsidRDefault="00EE3225" w:rsidP="00557CA0">
      <w:pPr>
        <w:spacing w:after="0" w:line="240" w:lineRule="auto"/>
      </w:pPr>
      <w:r>
        <w:separator/>
      </w:r>
    </w:p>
  </w:footnote>
  <w:footnote w:type="continuationSeparator" w:id="1">
    <w:p w:rsidR="00EE3225" w:rsidRDefault="00EE3225" w:rsidP="0055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4"/>
    <w:multiLevelType w:val="singleLevel"/>
    <w:tmpl w:val="9A68F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CA0"/>
    <w:rsid w:val="00010ED8"/>
    <w:rsid w:val="000506FF"/>
    <w:rsid w:val="000A72CB"/>
    <w:rsid w:val="000C45E4"/>
    <w:rsid w:val="000F3B7F"/>
    <w:rsid w:val="0016128D"/>
    <w:rsid w:val="001A3B7D"/>
    <w:rsid w:val="001A7BD3"/>
    <w:rsid w:val="001C44C7"/>
    <w:rsid w:val="001E55BF"/>
    <w:rsid w:val="00255445"/>
    <w:rsid w:val="00256FFD"/>
    <w:rsid w:val="00266E0D"/>
    <w:rsid w:val="00276243"/>
    <w:rsid w:val="002A5BD2"/>
    <w:rsid w:val="002B789D"/>
    <w:rsid w:val="002C1EE2"/>
    <w:rsid w:val="002C6258"/>
    <w:rsid w:val="002D68FE"/>
    <w:rsid w:val="002E7497"/>
    <w:rsid w:val="003571B9"/>
    <w:rsid w:val="00382891"/>
    <w:rsid w:val="00382B03"/>
    <w:rsid w:val="00383948"/>
    <w:rsid w:val="003A61EC"/>
    <w:rsid w:val="003D40C4"/>
    <w:rsid w:val="003E372B"/>
    <w:rsid w:val="003E7BB2"/>
    <w:rsid w:val="004047F2"/>
    <w:rsid w:val="0040770F"/>
    <w:rsid w:val="004571A5"/>
    <w:rsid w:val="00460911"/>
    <w:rsid w:val="00460C45"/>
    <w:rsid w:val="004737B3"/>
    <w:rsid w:val="00484662"/>
    <w:rsid w:val="004A2C2C"/>
    <w:rsid w:val="004A5B5E"/>
    <w:rsid w:val="004B405E"/>
    <w:rsid w:val="004D6547"/>
    <w:rsid w:val="004D6E65"/>
    <w:rsid w:val="00504C7C"/>
    <w:rsid w:val="00530540"/>
    <w:rsid w:val="00530D71"/>
    <w:rsid w:val="0053462B"/>
    <w:rsid w:val="00557CA0"/>
    <w:rsid w:val="005865C3"/>
    <w:rsid w:val="005B6F9A"/>
    <w:rsid w:val="005C39F9"/>
    <w:rsid w:val="005C7DD2"/>
    <w:rsid w:val="005F0B58"/>
    <w:rsid w:val="00603928"/>
    <w:rsid w:val="00605D70"/>
    <w:rsid w:val="006233B0"/>
    <w:rsid w:val="00681D02"/>
    <w:rsid w:val="0068343B"/>
    <w:rsid w:val="0068396D"/>
    <w:rsid w:val="006D0B5C"/>
    <w:rsid w:val="0072703D"/>
    <w:rsid w:val="00753AE9"/>
    <w:rsid w:val="00765C3D"/>
    <w:rsid w:val="00774029"/>
    <w:rsid w:val="00792542"/>
    <w:rsid w:val="007925A7"/>
    <w:rsid w:val="007C5523"/>
    <w:rsid w:val="007E227C"/>
    <w:rsid w:val="00812F9B"/>
    <w:rsid w:val="00823014"/>
    <w:rsid w:val="00853B23"/>
    <w:rsid w:val="00854745"/>
    <w:rsid w:val="00880DC7"/>
    <w:rsid w:val="008B1742"/>
    <w:rsid w:val="008D1503"/>
    <w:rsid w:val="008D4F3B"/>
    <w:rsid w:val="008F29B5"/>
    <w:rsid w:val="009217D4"/>
    <w:rsid w:val="00951521"/>
    <w:rsid w:val="00961743"/>
    <w:rsid w:val="00966CC6"/>
    <w:rsid w:val="009914BA"/>
    <w:rsid w:val="009A6C51"/>
    <w:rsid w:val="009D7560"/>
    <w:rsid w:val="009F07D8"/>
    <w:rsid w:val="00A1334E"/>
    <w:rsid w:val="00A161D8"/>
    <w:rsid w:val="00AA6548"/>
    <w:rsid w:val="00AB480F"/>
    <w:rsid w:val="00AC0EDA"/>
    <w:rsid w:val="00AC6643"/>
    <w:rsid w:val="00AE1CAB"/>
    <w:rsid w:val="00AE7A9B"/>
    <w:rsid w:val="00B20BA0"/>
    <w:rsid w:val="00B32083"/>
    <w:rsid w:val="00B33D68"/>
    <w:rsid w:val="00B46996"/>
    <w:rsid w:val="00B64D46"/>
    <w:rsid w:val="00B73F26"/>
    <w:rsid w:val="00B9030C"/>
    <w:rsid w:val="00B93918"/>
    <w:rsid w:val="00BA0114"/>
    <w:rsid w:val="00BA74DF"/>
    <w:rsid w:val="00BB232E"/>
    <w:rsid w:val="00BB447B"/>
    <w:rsid w:val="00BE6C07"/>
    <w:rsid w:val="00BF580D"/>
    <w:rsid w:val="00C2008E"/>
    <w:rsid w:val="00C332AB"/>
    <w:rsid w:val="00C34093"/>
    <w:rsid w:val="00C35F27"/>
    <w:rsid w:val="00C62CFC"/>
    <w:rsid w:val="00C779C6"/>
    <w:rsid w:val="00CD1905"/>
    <w:rsid w:val="00D12785"/>
    <w:rsid w:val="00D159B8"/>
    <w:rsid w:val="00D15E06"/>
    <w:rsid w:val="00D238DF"/>
    <w:rsid w:val="00D466D8"/>
    <w:rsid w:val="00D73F4B"/>
    <w:rsid w:val="00DA4AFE"/>
    <w:rsid w:val="00DD4896"/>
    <w:rsid w:val="00DD5CC0"/>
    <w:rsid w:val="00E03D58"/>
    <w:rsid w:val="00E0748F"/>
    <w:rsid w:val="00E144BF"/>
    <w:rsid w:val="00E1637D"/>
    <w:rsid w:val="00E704C3"/>
    <w:rsid w:val="00E8445A"/>
    <w:rsid w:val="00EA3581"/>
    <w:rsid w:val="00EE3225"/>
    <w:rsid w:val="00EF461E"/>
    <w:rsid w:val="00F1371D"/>
    <w:rsid w:val="00F3068D"/>
    <w:rsid w:val="00F40209"/>
    <w:rsid w:val="00F41BFF"/>
    <w:rsid w:val="00F5253A"/>
    <w:rsid w:val="00F66E2E"/>
    <w:rsid w:val="00F83DDB"/>
    <w:rsid w:val="00FA06F4"/>
    <w:rsid w:val="00FB0D74"/>
    <w:rsid w:val="00FC26B5"/>
    <w:rsid w:val="00FD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0"/>
  </w:style>
  <w:style w:type="paragraph" w:styleId="9">
    <w:name w:val="heading 9"/>
    <w:basedOn w:val="a"/>
    <w:next w:val="a"/>
    <w:link w:val="90"/>
    <w:qFormat/>
    <w:rsid w:val="00FC26B5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rsid w:val="00557CA0"/>
    <w:rPr>
      <w:vertAlign w:val="superscript"/>
    </w:rPr>
  </w:style>
  <w:style w:type="paragraph" w:customStyle="1" w:styleId="u-2-msonormal">
    <w:name w:val="u-2-msonormal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4">
    <w:name w:val="footnote text"/>
    <w:basedOn w:val="a"/>
    <w:link w:val="a5"/>
    <w:uiPriority w:val="99"/>
    <w:rsid w:val="00557CA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a5">
    <w:name w:val="Текст сноски Знак"/>
    <w:basedOn w:val="a0"/>
    <w:link w:val="a4"/>
    <w:uiPriority w:val="99"/>
    <w:rsid w:val="00557CA0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msg-header-from">
    <w:name w:val="msg-header-from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FA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rsid w:val="00AC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rsid w:val="00E0748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748F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a7">
    <w:name w:val="No Spacing"/>
    <w:link w:val="a8"/>
    <w:uiPriority w:val="1"/>
    <w:qFormat/>
    <w:rsid w:val="00753A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53AE9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rsid w:val="00FC26B5"/>
    <w:rPr>
      <w:rFonts w:ascii="Arial" w:eastAsia="Times New Roman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A0"/>
  </w:style>
  <w:style w:type="paragraph" w:styleId="9">
    <w:name w:val="heading 9"/>
    <w:basedOn w:val="a"/>
    <w:next w:val="a"/>
    <w:link w:val="90"/>
    <w:qFormat/>
    <w:rsid w:val="00FC26B5"/>
    <w:pPr>
      <w:spacing w:before="240" w:after="60" w:line="240" w:lineRule="auto"/>
      <w:outlineLvl w:val="8"/>
    </w:pPr>
    <w:rPr>
      <w:rFonts w:ascii="Arial" w:eastAsia="Times New Roman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rsid w:val="00557CA0"/>
    <w:rPr>
      <w:vertAlign w:val="superscript"/>
    </w:rPr>
  </w:style>
  <w:style w:type="paragraph" w:customStyle="1" w:styleId="u-2-msonormal">
    <w:name w:val="u-2-msonormal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4">
    <w:name w:val="footnote text"/>
    <w:basedOn w:val="a"/>
    <w:link w:val="a5"/>
    <w:uiPriority w:val="99"/>
    <w:rsid w:val="00557CA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a5">
    <w:name w:val="Текст сноски Знак"/>
    <w:basedOn w:val="a0"/>
    <w:link w:val="a4"/>
    <w:uiPriority w:val="99"/>
    <w:rsid w:val="00557CA0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msg-header-from">
    <w:name w:val="msg-header-from"/>
    <w:basedOn w:val="a"/>
    <w:uiPriority w:val="99"/>
    <w:rsid w:val="00557CA0"/>
    <w:pPr>
      <w:widowControl w:val="0"/>
      <w:suppressAutoHyphens/>
      <w:spacing w:before="280" w:after="28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Style">
    <w:name w:val="Paragraph Style"/>
    <w:rsid w:val="00FA06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6">
    <w:name w:val="Table Grid"/>
    <w:basedOn w:val="a1"/>
    <w:rsid w:val="00AC6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rsid w:val="00E0748F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E0748F"/>
    <w:pPr>
      <w:suppressAutoHyphens/>
    </w:pPr>
    <w:rPr>
      <w:rFonts w:ascii="Calibri" w:eastAsia="Times New Roman" w:hAnsi="Calibri" w:cs="Calibri"/>
      <w:lang w:val="en-US" w:eastAsia="ar-SA"/>
    </w:rPr>
  </w:style>
  <w:style w:type="paragraph" w:styleId="a7">
    <w:name w:val="No Spacing"/>
    <w:link w:val="a8"/>
    <w:uiPriority w:val="1"/>
    <w:qFormat/>
    <w:rsid w:val="00753A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53AE9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rsid w:val="00FC26B5"/>
    <w:rPr>
      <w:rFonts w:ascii="Arial" w:eastAsia="Times New Roman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0CCA-00AD-40F8-9146-CFEA18F4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46</Pages>
  <Words>17009</Words>
  <Characters>96956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88</cp:lastModifiedBy>
  <cp:revision>16</cp:revision>
  <dcterms:created xsi:type="dcterms:W3CDTF">2015-08-02T06:39:00Z</dcterms:created>
  <dcterms:modified xsi:type="dcterms:W3CDTF">2017-11-18T10:08:00Z</dcterms:modified>
</cp:coreProperties>
</file>