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32"/>
          <w:szCs w:val="32"/>
        </w:rPr>
        <w:t xml:space="preserve">                               Пр</w:t>
      </w:r>
      <w:bookmarkStart w:id="0" w:name="_GoBack"/>
      <w:bookmarkEnd w:id="0"/>
      <w:r>
        <w:rPr>
          <w:rStyle w:val="normaltextrun"/>
          <w:b/>
          <w:bCs/>
          <w:color w:val="0F243E"/>
          <w:sz w:val="32"/>
          <w:szCs w:val="32"/>
        </w:rPr>
        <w:t>отокол №1</w:t>
      </w:r>
      <w:r>
        <w:rPr>
          <w:rStyle w:val="eop"/>
          <w:sz w:val="32"/>
          <w:szCs w:val="32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</w:rPr>
        <w:t>                заседания МО учителей начальных классов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proofErr w:type="spellStart"/>
      <w:r>
        <w:rPr>
          <w:rStyle w:val="spellingerror"/>
          <w:b/>
          <w:bCs/>
          <w:color w:val="0F243E"/>
          <w:sz w:val="28"/>
          <w:szCs w:val="28"/>
        </w:rPr>
        <w:t>Атланаульской</w:t>
      </w:r>
      <w:proofErr w:type="spellEnd"/>
      <w:r>
        <w:rPr>
          <w:rStyle w:val="normaltextrun"/>
          <w:b/>
          <w:bCs/>
          <w:color w:val="0F243E"/>
          <w:sz w:val="28"/>
          <w:szCs w:val="28"/>
        </w:rPr>
        <w:t> гимназии от 30.08.20</w:t>
      </w:r>
      <w:r w:rsidR="00801951">
        <w:rPr>
          <w:rStyle w:val="normaltextrun"/>
          <w:b/>
          <w:bCs/>
          <w:color w:val="0F243E"/>
          <w:sz w:val="28"/>
          <w:szCs w:val="28"/>
        </w:rPr>
        <w:t>20</w:t>
      </w:r>
      <w:r>
        <w:rPr>
          <w:rStyle w:val="normaltextrun"/>
          <w:b/>
          <w:bCs/>
          <w:color w:val="0F243E"/>
          <w:sz w:val="28"/>
          <w:szCs w:val="28"/>
        </w:rPr>
        <w:t>г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по теме</w:t>
      </w:r>
      <w:proofErr w:type="gramStart"/>
      <w:r>
        <w:rPr>
          <w:rStyle w:val="eop"/>
          <w:sz w:val="28"/>
          <w:szCs w:val="28"/>
        </w:rPr>
        <w:t> :</w:t>
      </w:r>
      <w:proofErr w:type="gramEnd"/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</w:rPr>
        <w:t xml:space="preserve">«Планирование и организация методической работы учителей начальных классов на </w:t>
      </w:r>
      <w:r w:rsidR="00801951">
        <w:rPr>
          <w:rStyle w:val="normaltextrun"/>
          <w:b/>
          <w:bCs/>
          <w:color w:val="0F243E"/>
          <w:sz w:val="28"/>
          <w:szCs w:val="28"/>
        </w:rPr>
        <w:t>20</w:t>
      </w:r>
      <w:r w:rsidR="00AF3A55">
        <w:rPr>
          <w:rStyle w:val="contextualspellingandgrammarerror"/>
          <w:b/>
          <w:bCs/>
          <w:color w:val="0F243E"/>
          <w:sz w:val="28"/>
          <w:szCs w:val="28"/>
        </w:rPr>
        <w:t>2</w:t>
      </w:r>
      <w:r w:rsidR="00801951">
        <w:rPr>
          <w:rStyle w:val="contextualspellingandgrammarerror"/>
          <w:b/>
          <w:bCs/>
          <w:color w:val="0F243E"/>
          <w:sz w:val="28"/>
          <w:szCs w:val="28"/>
        </w:rPr>
        <w:t>-2</w:t>
      </w:r>
      <w:r w:rsidR="00AF3A55">
        <w:rPr>
          <w:rStyle w:val="contextualspellingandgrammarerror"/>
          <w:b/>
          <w:bCs/>
          <w:color w:val="0F243E"/>
          <w:sz w:val="28"/>
          <w:szCs w:val="28"/>
        </w:rPr>
        <w:t>0</w:t>
      </w:r>
      <w:r>
        <w:rPr>
          <w:rStyle w:val="contextualspellingandgrammarerror"/>
          <w:b/>
          <w:bCs/>
          <w:color w:val="0F243E"/>
          <w:sz w:val="28"/>
          <w:szCs w:val="28"/>
        </w:rPr>
        <w:t>2</w:t>
      </w:r>
      <w:r w:rsidR="00801951">
        <w:rPr>
          <w:rStyle w:val="contextualspellingandgrammarerror"/>
          <w:b/>
          <w:bCs/>
          <w:color w:val="0F243E"/>
          <w:sz w:val="28"/>
          <w:szCs w:val="28"/>
        </w:rPr>
        <w:t>1</w:t>
      </w:r>
      <w:r>
        <w:rPr>
          <w:rStyle w:val="contextualspellingandgrammarerror"/>
          <w:b/>
          <w:bCs/>
          <w:color w:val="0F243E"/>
          <w:sz w:val="28"/>
          <w:szCs w:val="28"/>
        </w:rPr>
        <w:t>  учебный</w:t>
      </w:r>
      <w:r>
        <w:rPr>
          <w:rStyle w:val="normaltextrun"/>
          <w:b/>
          <w:bCs/>
          <w:color w:val="0F243E"/>
          <w:sz w:val="28"/>
          <w:szCs w:val="28"/>
        </w:rPr>
        <w:t> год»</w:t>
      </w:r>
      <w:r>
        <w:rPr>
          <w:rStyle w:val="eop"/>
          <w:sz w:val="28"/>
          <w:szCs w:val="28"/>
        </w:rPr>
        <w:t> </w:t>
      </w:r>
    </w:p>
    <w:p w:rsidR="00844840" w:rsidRDefault="00AF3A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spellingerror"/>
          <w:color w:val="0F243E"/>
          <w:sz w:val="28"/>
          <w:szCs w:val="28"/>
        </w:rPr>
        <w:t>Прису</w:t>
      </w:r>
      <w:r w:rsidR="00D95EBC">
        <w:rPr>
          <w:rStyle w:val="spellingerror"/>
          <w:color w:val="0F243E"/>
          <w:sz w:val="28"/>
          <w:szCs w:val="28"/>
        </w:rPr>
        <w:t>т</w:t>
      </w:r>
      <w:r>
        <w:rPr>
          <w:rStyle w:val="spellingerror"/>
          <w:color w:val="0F243E"/>
          <w:sz w:val="28"/>
          <w:szCs w:val="28"/>
        </w:rPr>
        <w:t>ст</w:t>
      </w:r>
      <w:r w:rsidR="00D95EBC">
        <w:rPr>
          <w:rStyle w:val="spellingerror"/>
          <w:color w:val="0F243E"/>
          <w:sz w:val="28"/>
          <w:szCs w:val="28"/>
        </w:rPr>
        <w:t>вовали</w:t>
      </w:r>
      <w:r w:rsidR="00D95EBC">
        <w:rPr>
          <w:rStyle w:val="normaltextrun"/>
          <w:color w:val="0F243E"/>
          <w:sz w:val="28"/>
          <w:szCs w:val="28"/>
        </w:rPr>
        <w:t>: </w:t>
      </w:r>
      <w:r w:rsidR="00801951">
        <w:rPr>
          <w:rStyle w:val="normaltextrun"/>
          <w:color w:val="0F243E"/>
          <w:sz w:val="28"/>
          <w:szCs w:val="28"/>
        </w:rPr>
        <w:t xml:space="preserve">14 </w:t>
      </w:r>
      <w:r w:rsidR="00D95EBC">
        <w:rPr>
          <w:rStyle w:val="normaltextrun"/>
          <w:color w:val="0F243E"/>
          <w:sz w:val="28"/>
          <w:szCs w:val="28"/>
        </w:rPr>
        <w:t>учителей</w:t>
      </w:r>
      <w:r w:rsidR="00D95EBC"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</w:rPr>
        <w:t>Повестка дня: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1.Анализ работы м/</w:t>
      </w:r>
      <w:proofErr w:type="gramStart"/>
      <w:r>
        <w:rPr>
          <w:rStyle w:val="normaltextrun"/>
          <w:color w:val="0F243E"/>
          <w:sz w:val="28"/>
          <w:szCs w:val="28"/>
        </w:rPr>
        <w:t>о</w:t>
      </w:r>
      <w:proofErr w:type="gramEnd"/>
      <w:r>
        <w:rPr>
          <w:rStyle w:val="normaltextrun"/>
          <w:color w:val="0F243E"/>
          <w:sz w:val="28"/>
          <w:szCs w:val="28"/>
        </w:rPr>
        <w:t xml:space="preserve"> учителей начальных классов за 20</w:t>
      </w:r>
      <w:r w:rsidR="00801951">
        <w:rPr>
          <w:rStyle w:val="normaltextrun"/>
          <w:color w:val="0F243E"/>
          <w:sz w:val="28"/>
          <w:szCs w:val="28"/>
        </w:rPr>
        <w:t>20</w:t>
      </w:r>
      <w:r>
        <w:rPr>
          <w:rStyle w:val="normaltextrun"/>
          <w:color w:val="0F243E"/>
          <w:sz w:val="28"/>
          <w:szCs w:val="28"/>
        </w:rPr>
        <w:t>-202</w:t>
      </w:r>
      <w:r w:rsidR="00801951">
        <w:rPr>
          <w:rStyle w:val="normaltextrun"/>
          <w:color w:val="0F243E"/>
          <w:sz w:val="28"/>
          <w:szCs w:val="28"/>
        </w:rPr>
        <w:t>1</w:t>
      </w:r>
      <w:r>
        <w:rPr>
          <w:rStyle w:val="normaltextrun"/>
          <w:color w:val="0F243E"/>
          <w:sz w:val="28"/>
          <w:szCs w:val="28"/>
        </w:rPr>
        <w:t> учебный год.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2.Обсуждение и утверждение плана работы ШМО </w:t>
      </w:r>
      <w:r>
        <w:rPr>
          <w:rStyle w:val="contextualspellingandgrammarerror"/>
          <w:color w:val="0F243E"/>
          <w:sz w:val="28"/>
          <w:szCs w:val="28"/>
        </w:rPr>
        <w:t xml:space="preserve">на  </w:t>
      </w:r>
      <w:proofErr w:type="gramStart"/>
      <w:r>
        <w:rPr>
          <w:rStyle w:val="contextualspellingandgrammarerror"/>
          <w:color w:val="0F243E"/>
          <w:sz w:val="28"/>
          <w:szCs w:val="28"/>
        </w:rPr>
        <w:t>новый</w:t>
      </w:r>
      <w:proofErr w:type="gramEnd"/>
      <w:r w:rsidR="00801951">
        <w:rPr>
          <w:rStyle w:val="normaltextrun"/>
          <w:color w:val="0F243E"/>
          <w:sz w:val="28"/>
          <w:szCs w:val="28"/>
        </w:rPr>
        <w:t>  на 2020-2021</w:t>
      </w:r>
      <w:r>
        <w:rPr>
          <w:rStyle w:val="normaltextrun"/>
          <w:color w:val="0F243E"/>
          <w:sz w:val="28"/>
          <w:szCs w:val="28"/>
        </w:rPr>
        <w:t> учебный год, обмен мнениями по организации работы начальной школы  и деятельности школьного м/о.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3.Рассмотрение и согласование рабочих программ по </w:t>
      </w:r>
      <w:r>
        <w:rPr>
          <w:rStyle w:val="contextualspellingandgrammarerror"/>
          <w:color w:val="0F243E"/>
          <w:sz w:val="28"/>
          <w:szCs w:val="28"/>
        </w:rPr>
        <w:t>предметам</w:t>
      </w:r>
      <w:proofErr w:type="gramStart"/>
      <w:r>
        <w:rPr>
          <w:rStyle w:val="contextualspellingandgrammarerror"/>
          <w:color w:val="0F243E"/>
          <w:sz w:val="28"/>
          <w:szCs w:val="28"/>
        </w:rPr>
        <w:t> ,</w:t>
      </w:r>
      <w:proofErr w:type="gramEnd"/>
      <w:r>
        <w:rPr>
          <w:rStyle w:val="normaltextrun"/>
          <w:color w:val="0F243E"/>
          <w:sz w:val="28"/>
          <w:szCs w:val="28"/>
        </w:rPr>
        <w:t> программ внеурочной деятельности 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4.Корректировка и утверждение тем по самообразованию учителей.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5.Знакомство с нормативными документами, инструкциями по ведению школьной документации. 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contextualspellingandgrammarerror"/>
          <w:color w:val="0F243E"/>
          <w:sz w:val="28"/>
          <w:szCs w:val="28"/>
        </w:rPr>
        <w:t>6..Планирование</w:t>
      </w:r>
      <w:r>
        <w:rPr>
          <w:rStyle w:val="normaltextrun"/>
          <w:color w:val="0F243E"/>
          <w:sz w:val="28"/>
          <w:szCs w:val="28"/>
        </w:rPr>
        <w:t> открытых уроков, выступлений, докладов.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Слушали:</w:t>
      </w:r>
      <w:r>
        <w:rPr>
          <w:rStyle w:val="eop"/>
          <w:sz w:val="28"/>
          <w:szCs w:val="28"/>
        </w:rPr>
        <w:t> 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По первому вопросу выступила руководитель МО </w:t>
      </w:r>
      <w:r w:rsidR="00801951">
        <w:rPr>
          <w:rStyle w:val="spellingerror"/>
          <w:color w:val="0F243E"/>
          <w:sz w:val="28"/>
          <w:szCs w:val="28"/>
        </w:rPr>
        <w:t>Алиева Д.</w:t>
      </w:r>
      <w:proofErr w:type="gramStart"/>
      <w:r w:rsidR="00801951">
        <w:rPr>
          <w:rStyle w:val="spellingerror"/>
          <w:color w:val="0F243E"/>
          <w:sz w:val="28"/>
          <w:szCs w:val="28"/>
        </w:rPr>
        <w:t>У.</w:t>
      </w:r>
      <w:proofErr w:type="gramEnd"/>
      <w:r>
        <w:rPr>
          <w:rStyle w:val="normaltextrun"/>
          <w:color w:val="0F243E"/>
          <w:sz w:val="28"/>
          <w:szCs w:val="28"/>
        </w:rPr>
        <w:t xml:space="preserve"> которая познакомила учителей с анализом работы МО за 20</w:t>
      </w:r>
      <w:r w:rsidR="00801951">
        <w:rPr>
          <w:rStyle w:val="normaltextrun"/>
          <w:color w:val="0F243E"/>
          <w:sz w:val="28"/>
          <w:szCs w:val="28"/>
        </w:rPr>
        <w:t>20</w:t>
      </w:r>
      <w:r>
        <w:rPr>
          <w:rStyle w:val="normaltextrun"/>
          <w:color w:val="0F243E"/>
          <w:sz w:val="28"/>
          <w:szCs w:val="28"/>
        </w:rPr>
        <w:t>-20</w:t>
      </w:r>
      <w:r w:rsidR="00801951">
        <w:rPr>
          <w:rStyle w:val="normaltextrun"/>
          <w:color w:val="0F243E"/>
          <w:sz w:val="28"/>
          <w:szCs w:val="28"/>
        </w:rPr>
        <w:t>2</w:t>
      </w:r>
      <w:r>
        <w:rPr>
          <w:rStyle w:val="normaltextrun"/>
          <w:color w:val="0F243E"/>
          <w:sz w:val="28"/>
          <w:szCs w:val="28"/>
        </w:rPr>
        <w:t>1уч. </w:t>
      </w:r>
      <w:r>
        <w:rPr>
          <w:rStyle w:val="contextualspellingandgrammarerror"/>
          <w:color w:val="0F243E"/>
          <w:sz w:val="28"/>
          <w:szCs w:val="28"/>
        </w:rPr>
        <w:t>год</w:t>
      </w:r>
      <w:r>
        <w:rPr>
          <w:rStyle w:val="normaltextrun"/>
          <w:color w:val="0F243E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По второму вопросу выступила руководитель МО </w:t>
      </w:r>
      <w:r w:rsidR="00801951">
        <w:rPr>
          <w:rStyle w:val="spellingerror"/>
          <w:color w:val="0F243E"/>
          <w:sz w:val="28"/>
          <w:szCs w:val="28"/>
        </w:rPr>
        <w:t>Алиева Д.У.,</w:t>
      </w:r>
      <w:r>
        <w:rPr>
          <w:rStyle w:val="normaltextrun"/>
          <w:color w:val="0F243E"/>
          <w:sz w:val="28"/>
          <w:szCs w:val="28"/>
        </w:rPr>
        <w:t xml:space="preserve"> которая познакомила членов МО с планированием работы на 20</w:t>
      </w:r>
      <w:r w:rsidR="00801951">
        <w:rPr>
          <w:rStyle w:val="normaltextrun"/>
          <w:color w:val="0F243E"/>
          <w:sz w:val="28"/>
          <w:szCs w:val="28"/>
        </w:rPr>
        <w:t>20 - 2021</w:t>
      </w:r>
      <w:r>
        <w:rPr>
          <w:rStyle w:val="normaltextrun"/>
          <w:color w:val="0F243E"/>
          <w:sz w:val="28"/>
          <w:szCs w:val="28"/>
        </w:rPr>
        <w:t> учебный год и целью: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“Повышение качества образования младших школьников путём формирования профессиональной компетентности учителя начальных классов</w:t>
      </w:r>
      <w:proofErr w:type="gramStart"/>
      <w:r>
        <w:rPr>
          <w:rStyle w:val="normaltextrun"/>
          <w:color w:val="0F243E"/>
          <w:sz w:val="28"/>
          <w:szCs w:val="28"/>
        </w:rPr>
        <w:t>.”  </w:t>
      </w:r>
      <w:r>
        <w:rPr>
          <w:rStyle w:val="eop"/>
          <w:sz w:val="28"/>
          <w:szCs w:val="28"/>
        </w:rPr>
        <w:t> </w:t>
      </w:r>
      <w:proofErr w:type="gramEnd"/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       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Были </w:t>
      </w:r>
      <w:r>
        <w:rPr>
          <w:rStyle w:val="normaltextrun"/>
          <w:b/>
          <w:bCs/>
          <w:color w:val="0F243E"/>
          <w:sz w:val="28"/>
          <w:szCs w:val="28"/>
        </w:rPr>
        <w:t>названы за</w:t>
      </w:r>
      <w:r w:rsidR="00801951">
        <w:rPr>
          <w:rStyle w:val="normaltextrun"/>
          <w:b/>
          <w:bCs/>
          <w:color w:val="0F243E"/>
          <w:sz w:val="28"/>
          <w:szCs w:val="28"/>
        </w:rPr>
        <w:t>дачи, поставленные на</w:t>
      </w:r>
      <w:r w:rsidR="00801951">
        <w:rPr>
          <w:rStyle w:val="normaltextrun"/>
          <w:color w:val="0F243E"/>
          <w:sz w:val="28"/>
          <w:szCs w:val="28"/>
        </w:rPr>
        <w:t>2020 - 2021 </w:t>
      </w:r>
      <w:r w:rsidR="00801951">
        <w:rPr>
          <w:rStyle w:val="normaltextrun"/>
          <w:b/>
          <w:bCs/>
          <w:color w:val="0F243E"/>
          <w:sz w:val="28"/>
          <w:szCs w:val="28"/>
        </w:rPr>
        <w:t xml:space="preserve"> </w:t>
      </w:r>
      <w:r>
        <w:rPr>
          <w:rStyle w:val="normaltextrun"/>
          <w:b/>
          <w:bCs/>
          <w:color w:val="0F243E"/>
          <w:sz w:val="28"/>
          <w:szCs w:val="28"/>
        </w:rPr>
        <w:t>учебный год: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1. Продолжить теоретическую и практическую деятельность по освоению педагогами ФГОС второго поколения, работу по формированию </w:t>
      </w:r>
      <w:proofErr w:type="spellStart"/>
      <w:r>
        <w:rPr>
          <w:rStyle w:val="spellingerror"/>
          <w:color w:val="0F243E"/>
          <w:sz w:val="28"/>
          <w:szCs w:val="28"/>
        </w:rPr>
        <w:t>общеучебных</w:t>
      </w:r>
      <w:proofErr w:type="spellEnd"/>
      <w:r>
        <w:rPr>
          <w:rStyle w:val="normaltextrun"/>
          <w:color w:val="0F243E"/>
          <w:sz w:val="28"/>
          <w:szCs w:val="28"/>
        </w:rPr>
        <w:t> и исследовательских умений у младших школьников.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2. Активизировать работу с одаренными детьми по участию в олимпиадах и конкурсах различных уровней.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3. Совершенствовать формы и методы работы со слабоуспевающими детьми.</w:t>
      </w:r>
      <w:r>
        <w:rPr>
          <w:rStyle w:val="eop"/>
          <w:sz w:val="28"/>
          <w:szCs w:val="28"/>
        </w:rPr>
        <w:t> </w:t>
      </w:r>
    </w:p>
    <w:p w:rsidR="00474EBB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4. Активно использовать </w:t>
      </w:r>
      <w:proofErr w:type="spellStart"/>
      <w:r>
        <w:rPr>
          <w:rStyle w:val="spellingerror"/>
          <w:color w:val="0F243E"/>
          <w:sz w:val="28"/>
          <w:szCs w:val="28"/>
        </w:rPr>
        <w:t>здоровьесберегающие</w:t>
      </w:r>
      <w:proofErr w:type="spellEnd"/>
      <w:r>
        <w:rPr>
          <w:rStyle w:val="normaltextrun"/>
          <w:color w:val="0F243E"/>
          <w:sz w:val="28"/>
          <w:szCs w:val="28"/>
        </w:rPr>
        <w:t>, информационно-компьютерные технологии в образовательном процессе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lastRenderedPageBreak/>
        <w:t>5. Продолжить изучение и применение современных инновационных психолого-педагогических технологий и системе образования.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6. 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7. 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 </w:t>
      </w:r>
      <w:proofErr w:type="spellStart"/>
      <w:r>
        <w:rPr>
          <w:rStyle w:val="normaltextrun"/>
          <w:color w:val="0F243E"/>
          <w:sz w:val="28"/>
          <w:szCs w:val="28"/>
        </w:rPr>
        <w:t>портфолио</w:t>
      </w:r>
      <w:proofErr w:type="spellEnd"/>
      <w:r>
        <w:rPr>
          <w:rStyle w:val="normaltextrun"/>
          <w:color w:val="0F243E"/>
          <w:sz w:val="28"/>
          <w:szCs w:val="28"/>
        </w:rPr>
        <w:t>).</w:t>
      </w:r>
      <w:r>
        <w:rPr>
          <w:rStyle w:val="eop"/>
          <w:sz w:val="28"/>
          <w:szCs w:val="28"/>
        </w:rPr>
        <w:t> 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Заслуш</w:t>
      </w:r>
      <w:r w:rsidR="00801951">
        <w:rPr>
          <w:rStyle w:val="normaltextrun"/>
          <w:color w:val="0F243E"/>
          <w:sz w:val="28"/>
          <w:szCs w:val="28"/>
        </w:rPr>
        <w:t>ав и обсудив план работы на 2020</w:t>
      </w:r>
      <w:r>
        <w:rPr>
          <w:rStyle w:val="normaltextrun"/>
          <w:color w:val="0F243E"/>
          <w:sz w:val="28"/>
          <w:szCs w:val="28"/>
        </w:rPr>
        <w:t>-202</w:t>
      </w:r>
      <w:r w:rsidR="00801951">
        <w:rPr>
          <w:rStyle w:val="normaltextrun"/>
          <w:color w:val="0F243E"/>
          <w:sz w:val="28"/>
          <w:szCs w:val="28"/>
        </w:rPr>
        <w:t>1</w:t>
      </w:r>
      <w:r>
        <w:rPr>
          <w:rStyle w:val="normaltextrun"/>
          <w:color w:val="0F243E"/>
          <w:sz w:val="28"/>
          <w:szCs w:val="28"/>
        </w:rPr>
        <w:t> учебный год, все члены методического объединения единогласно приняли предложенный план.</w:t>
      </w:r>
      <w:r>
        <w:rPr>
          <w:rStyle w:val="eop"/>
          <w:sz w:val="28"/>
          <w:szCs w:val="28"/>
        </w:rPr>
        <w:t> 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Решили:</w:t>
      </w:r>
      <w:r>
        <w:rPr>
          <w:rStyle w:val="normaltextrun"/>
          <w:color w:val="0F243E"/>
          <w:sz w:val="28"/>
          <w:szCs w:val="28"/>
          <w:u w:val="single"/>
        </w:rPr>
        <w:t> у</w:t>
      </w:r>
      <w:r>
        <w:rPr>
          <w:rStyle w:val="normaltextrun"/>
          <w:color w:val="0F243E"/>
          <w:sz w:val="28"/>
          <w:szCs w:val="28"/>
        </w:rPr>
        <w:t>твердить план работы методического объединения на20</w:t>
      </w:r>
      <w:r w:rsidR="00801951">
        <w:rPr>
          <w:rStyle w:val="normaltextrun"/>
          <w:color w:val="0F243E"/>
          <w:sz w:val="28"/>
          <w:szCs w:val="28"/>
        </w:rPr>
        <w:t>20</w:t>
      </w:r>
      <w:r>
        <w:rPr>
          <w:rStyle w:val="normaltextrun"/>
          <w:color w:val="0F243E"/>
          <w:sz w:val="28"/>
          <w:szCs w:val="28"/>
        </w:rPr>
        <w:t>-202</w:t>
      </w:r>
      <w:r w:rsidR="00801951">
        <w:rPr>
          <w:rStyle w:val="normaltextrun"/>
          <w:color w:val="0F243E"/>
          <w:sz w:val="28"/>
          <w:szCs w:val="28"/>
        </w:rPr>
        <w:t>1</w:t>
      </w:r>
      <w:r>
        <w:rPr>
          <w:rStyle w:val="normaltextrun"/>
          <w:color w:val="0F243E"/>
          <w:sz w:val="28"/>
          <w:szCs w:val="28"/>
        </w:rPr>
        <w:t>учебный год и организовать работу членов методического объединения на выполнение предложенных задач.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Слушали: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По третьему вопросу </w:t>
      </w:r>
      <w:r>
        <w:rPr>
          <w:rStyle w:val="contextualspellingandgrammarerror"/>
          <w:color w:val="0F243E"/>
          <w:sz w:val="28"/>
          <w:szCs w:val="28"/>
        </w:rPr>
        <w:t>выступила  завуч</w:t>
      </w:r>
      <w:r>
        <w:rPr>
          <w:rStyle w:val="normaltextrun"/>
          <w:color w:val="0F243E"/>
          <w:sz w:val="28"/>
          <w:szCs w:val="28"/>
        </w:rPr>
        <w:t> </w:t>
      </w:r>
      <w:proofErr w:type="spellStart"/>
      <w:proofErr w:type="gramStart"/>
      <w:r>
        <w:rPr>
          <w:rStyle w:val="spellingerror"/>
          <w:color w:val="0F243E"/>
          <w:sz w:val="28"/>
          <w:szCs w:val="28"/>
        </w:rPr>
        <w:t>пр</w:t>
      </w:r>
      <w:proofErr w:type="spellEnd"/>
      <w:proofErr w:type="gramEnd"/>
      <w:r>
        <w:rPr>
          <w:rStyle w:val="normaltextrun"/>
          <w:color w:val="0F243E"/>
          <w:sz w:val="28"/>
          <w:szCs w:val="28"/>
        </w:rPr>
        <w:t> УВР </w:t>
      </w:r>
      <w:proofErr w:type="spellStart"/>
      <w:r w:rsidR="00801951">
        <w:rPr>
          <w:rStyle w:val="spellingerror"/>
          <w:color w:val="0F243E"/>
          <w:sz w:val="28"/>
          <w:szCs w:val="28"/>
        </w:rPr>
        <w:t>Алхасова</w:t>
      </w:r>
      <w:proofErr w:type="spellEnd"/>
      <w:r w:rsidR="00801951">
        <w:rPr>
          <w:rStyle w:val="spellingerror"/>
          <w:color w:val="0F243E"/>
          <w:sz w:val="28"/>
          <w:szCs w:val="28"/>
        </w:rPr>
        <w:t xml:space="preserve"> П.С.</w:t>
      </w:r>
      <w:r>
        <w:rPr>
          <w:rStyle w:val="normaltextrun"/>
          <w:color w:val="0F243E"/>
          <w:sz w:val="28"/>
          <w:szCs w:val="28"/>
        </w:rPr>
        <w:t xml:space="preserve"> которая предложила на рассмотрение и согласование  рабочие программы, программы внеурочной деятельности.</w:t>
      </w:r>
      <w:r>
        <w:rPr>
          <w:rStyle w:val="eop"/>
          <w:sz w:val="28"/>
          <w:szCs w:val="28"/>
        </w:rPr>
        <w:t> 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Решили:</w:t>
      </w:r>
      <w:r>
        <w:rPr>
          <w:rStyle w:val="normaltextrun"/>
          <w:color w:val="0F243E"/>
          <w:sz w:val="28"/>
          <w:szCs w:val="28"/>
        </w:rPr>
        <w:t> рабочие программы, программы внеурочной деятельности утвердить.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Слушали: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color w:val="0F243E"/>
          <w:sz w:val="28"/>
          <w:szCs w:val="28"/>
        </w:rPr>
        <w:t>По четвёртому </w:t>
      </w:r>
      <w:r>
        <w:rPr>
          <w:rStyle w:val="contextualspellingandgrammarerror"/>
          <w:color w:val="0F243E"/>
          <w:sz w:val="28"/>
          <w:szCs w:val="28"/>
        </w:rPr>
        <w:t>вопросу  члены</w:t>
      </w:r>
      <w:r>
        <w:rPr>
          <w:rStyle w:val="normaltextrun"/>
          <w:color w:val="0F243E"/>
          <w:sz w:val="28"/>
          <w:szCs w:val="28"/>
        </w:rPr>
        <w:t> МО уточнили темы самообразования учителей.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color w:val="0F243E"/>
          <w:sz w:val="28"/>
          <w:szCs w:val="28"/>
          <w:u w:val="single"/>
        </w:rPr>
        <w:t>Решили:</w:t>
      </w:r>
      <w:r>
        <w:rPr>
          <w:rStyle w:val="normaltextrun"/>
          <w:color w:val="0F243E"/>
          <w:sz w:val="28"/>
          <w:szCs w:val="28"/>
        </w:rPr>
        <w:t> утвердить темы по самообразованию.</w:t>
      </w:r>
      <w:r>
        <w:rPr>
          <w:rStyle w:val="eop"/>
          <w:sz w:val="28"/>
          <w:szCs w:val="28"/>
        </w:rPr>
        <w:t> </w:t>
      </w:r>
    </w:p>
    <w:p w:rsidR="00844840" w:rsidRDefault="0084484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b/>
          <w:sz w:val="28"/>
          <w:szCs w:val="28"/>
          <w:u w:val="single"/>
        </w:rPr>
        <w:t>Слушали</w:t>
      </w:r>
      <w:r>
        <w:rPr>
          <w:rStyle w:val="eop"/>
          <w:sz w:val="28"/>
          <w:szCs w:val="28"/>
        </w:rPr>
        <w:t>: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normaltextrun"/>
          <w:sz w:val="28"/>
          <w:szCs w:val="28"/>
        </w:rPr>
        <w:t>По пятому вопросу выступила методист </w:t>
      </w:r>
      <w:proofErr w:type="spellStart"/>
      <w:r>
        <w:rPr>
          <w:rStyle w:val="spellingerror"/>
          <w:sz w:val="28"/>
          <w:szCs w:val="28"/>
        </w:rPr>
        <w:t>Атланаульской</w:t>
      </w:r>
      <w:proofErr w:type="spellEnd"/>
      <w:r>
        <w:rPr>
          <w:rStyle w:val="normaltextrun"/>
          <w:sz w:val="28"/>
          <w:szCs w:val="28"/>
        </w:rPr>
        <w:t> гимназии Мамаева </w:t>
      </w:r>
      <w:proofErr w:type="spellStart"/>
      <w:r>
        <w:rPr>
          <w:rStyle w:val="spellingerror"/>
          <w:sz w:val="28"/>
          <w:szCs w:val="28"/>
        </w:rPr>
        <w:t>Х.Д.,где</w:t>
      </w:r>
      <w:proofErr w:type="spellEnd"/>
      <w:r>
        <w:rPr>
          <w:rStyle w:val="normaltextrun"/>
          <w:sz w:val="28"/>
          <w:szCs w:val="28"/>
        </w:rPr>
        <w:t> ознакомила учителей начальных классов с графиком проведения открытых уроков</w:t>
      </w:r>
      <w:proofErr w:type="gramStart"/>
      <w:r>
        <w:rPr>
          <w:rStyle w:val="normaltextrun"/>
          <w:sz w:val="28"/>
          <w:szCs w:val="28"/>
        </w:rPr>
        <w:t xml:space="preserve"> .</w:t>
      </w:r>
      <w:proofErr w:type="gramEnd"/>
      <w:r>
        <w:rPr>
          <w:rStyle w:val="normaltextrun"/>
          <w:sz w:val="28"/>
          <w:szCs w:val="28"/>
        </w:rPr>
        <w:t> было вынесено на обсуждение </w:t>
      </w:r>
      <w:r>
        <w:rPr>
          <w:rStyle w:val="contextualspellingandgrammarerror"/>
          <w:sz w:val="28"/>
          <w:szCs w:val="28"/>
        </w:rPr>
        <w:t>проведение  открытых</w:t>
      </w:r>
      <w:r>
        <w:rPr>
          <w:rStyle w:val="normaltextrun"/>
          <w:sz w:val="28"/>
          <w:szCs w:val="28"/>
        </w:rPr>
        <w:t> уроков, внеклассных мероприятий.</w:t>
      </w:r>
      <w:r>
        <w:rPr>
          <w:rStyle w:val="eop"/>
          <w:sz w:val="28"/>
          <w:szCs w:val="28"/>
        </w:rPr>
        <w:t> 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sz w:val="28"/>
          <w:szCs w:val="28"/>
          <w:u w:val="single"/>
        </w:rPr>
        <w:t> </w:t>
      </w:r>
      <w:r>
        <w:rPr>
          <w:rStyle w:val="contextualspellingandgrammarerror"/>
          <w:b/>
          <w:bCs/>
          <w:sz w:val="28"/>
          <w:szCs w:val="28"/>
          <w:u w:val="single"/>
        </w:rPr>
        <w:t>Решили:</w:t>
      </w:r>
      <w:r>
        <w:rPr>
          <w:rStyle w:val="contextualspellingandgrammarerror"/>
          <w:b/>
          <w:bCs/>
          <w:sz w:val="28"/>
          <w:szCs w:val="28"/>
        </w:rPr>
        <w:t>  </w:t>
      </w:r>
      <w:r>
        <w:rPr>
          <w:rStyle w:val="contextualspellingandgrammarerror"/>
          <w:i/>
          <w:iCs/>
          <w:sz w:val="28"/>
          <w:szCs w:val="28"/>
        </w:rPr>
        <w:t>утвердить</w:t>
      </w:r>
      <w:r>
        <w:rPr>
          <w:rStyle w:val="normaltextrun"/>
          <w:b/>
          <w:bCs/>
          <w:sz w:val="32"/>
          <w:szCs w:val="32"/>
        </w:rPr>
        <w:t> </w:t>
      </w:r>
      <w:r>
        <w:rPr>
          <w:rStyle w:val="normaltextrun"/>
          <w:b/>
          <w:bCs/>
          <w:color w:val="0F243E"/>
          <w:sz w:val="32"/>
          <w:szCs w:val="32"/>
        </w:rPr>
        <w:t> </w:t>
      </w:r>
      <w:r>
        <w:rPr>
          <w:rStyle w:val="normaltextrun"/>
          <w:color w:val="0F243E"/>
          <w:sz w:val="28"/>
          <w:szCs w:val="28"/>
        </w:rPr>
        <w:t>график проведения открытых уроков и внеклассных мероприятий</w:t>
      </w:r>
    </w:p>
    <w:p w:rsidR="00844840" w:rsidRDefault="0084484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b/>
          <w:color w:val="0F243E"/>
          <w:sz w:val="32"/>
          <w:szCs w:val="32"/>
        </w:rPr>
        <w:t>По итогам</w:t>
      </w:r>
      <w:r>
        <w:rPr>
          <w:rStyle w:val="normaltextrun"/>
          <w:color w:val="0F243E"/>
          <w:sz w:val="28"/>
          <w:szCs w:val="28"/>
        </w:rPr>
        <w:t xml:space="preserve"> работы </w:t>
      </w:r>
      <w:proofErr w:type="gramStart"/>
      <w:r>
        <w:rPr>
          <w:rStyle w:val="normaltextrun"/>
          <w:color w:val="0F243E"/>
          <w:sz w:val="28"/>
          <w:szCs w:val="28"/>
        </w:rPr>
        <w:t>методического</w:t>
      </w:r>
      <w:proofErr w:type="gramEnd"/>
      <w:r>
        <w:rPr>
          <w:rStyle w:val="normaltextrun"/>
          <w:color w:val="0F243E"/>
          <w:sz w:val="28"/>
          <w:szCs w:val="28"/>
        </w:rPr>
        <w:t xml:space="preserve"> </w:t>
      </w:r>
      <w:proofErr w:type="spellStart"/>
      <w:r>
        <w:rPr>
          <w:rStyle w:val="normaltextrun"/>
          <w:color w:val="0F243E"/>
          <w:sz w:val="28"/>
          <w:szCs w:val="28"/>
        </w:rPr>
        <w:t>обьединения</w:t>
      </w:r>
      <w:proofErr w:type="spellEnd"/>
      <w:r>
        <w:rPr>
          <w:rStyle w:val="normaltextrun"/>
          <w:color w:val="0F243E"/>
          <w:sz w:val="28"/>
          <w:szCs w:val="28"/>
        </w:rPr>
        <w:t>.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1.Работать в соответствии с утверждённым планом МО</w:t>
      </w: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2.Посещать уроки коллег с целью обмена опытом работы и наблюдения  за эффективными приёмами организации урока</w:t>
      </w:r>
      <w:proofErr w:type="gramStart"/>
      <w:r>
        <w:rPr>
          <w:rStyle w:val="normaltextrun"/>
          <w:color w:val="0F243E"/>
          <w:sz w:val="28"/>
          <w:szCs w:val="28"/>
        </w:rPr>
        <w:t xml:space="preserve"> .</w:t>
      </w:r>
      <w:proofErr w:type="gramEnd"/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3.Утвердить рабочие программы и календарно-тематические планы на 20</w:t>
      </w:r>
      <w:r w:rsidR="00801951">
        <w:rPr>
          <w:rStyle w:val="normaltextrun"/>
          <w:color w:val="0F243E"/>
          <w:sz w:val="28"/>
          <w:szCs w:val="28"/>
        </w:rPr>
        <w:t>20</w:t>
      </w:r>
      <w:r>
        <w:rPr>
          <w:rStyle w:val="normaltextrun"/>
          <w:color w:val="0F243E"/>
          <w:sz w:val="28"/>
          <w:szCs w:val="28"/>
        </w:rPr>
        <w:t>-202</w:t>
      </w:r>
      <w:r w:rsidR="00801951">
        <w:rPr>
          <w:rStyle w:val="normaltextrun"/>
          <w:color w:val="0F243E"/>
          <w:sz w:val="28"/>
          <w:szCs w:val="28"/>
        </w:rPr>
        <w:t>1</w:t>
      </w:r>
      <w:r>
        <w:rPr>
          <w:rStyle w:val="normaltextrun"/>
          <w:color w:val="0F243E"/>
          <w:sz w:val="28"/>
          <w:szCs w:val="28"/>
        </w:rPr>
        <w:t xml:space="preserve"> учебный год</w:t>
      </w:r>
    </w:p>
    <w:p w:rsidR="00844840" w:rsidRDefault="0084484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r>
        <w:rPr>
          <w:rStyle w:val="normaltextrun"/>
          <w:color w:val="0F243E"/>
          <w:sz w:val="28"/>
          <w:szCs w:val="28"/>
        </w:rPr>
        <w:t>Руководитель МО _______________/</w:t>
      </w:r>
      <w:r w:rsidR="00801951">
        <w:rPr>
          <w:rStyle w:val="normaltextrun"/>
          <w:color w:val="0F243E"/>
          <w:sz w:val="28"/>
          <w:szCs w:val="28"/>
        </w:rPr>
        <w:t>Алиева Д.У.</w:t>
      </w:r>
    </w:p>
    <w:p w:rsidR="00844840" w:rsidRDefault="0084484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</w:p>
    <w:p w:rsidR="00844840" w:rsidRDefault="00D95EB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F243E"/>
          <w:sz w:val="28"/>
          <w:szCs w:val="28"/>
        </w:rPr>
      </w:pPr>
      <w:proofErr w:type="spellStart"/>
      <w:r>
        <w:rPr>
          <w:rStyle w:val="normaltextrun"/>
          <w:color w:val="0F243E"/>
          <w:sz w:val="28"/>
          <w:szCs w:val="28"/>
        </w:rPr>
        <w:t>Секретарь_______________</w:t>
      </w:r>
      <w:proofErr w:type="spellEnd"/>
      <w:r>
        <w:rPr>
          <w:rStyle w:val="normaltextrun"/>
          <w:color w:val="0F243E"/>
          <w:sz w:val="28"/>
          <w:szCs w:val="28"/>
        </w:rPr>
        <w:t>/Курбанова С.Х./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lastRenderedPageBreak/>
        <w:t> </w:t>
      </w:r>
    </w:p>
    <w:p w:rsidR="00844840" w:rsidRDefault="00D95EBC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9"/>
          <w:szCs w:val="19"/>
        </w:rPr>
      </w:pPr>
      <w:r>
        <w:rPr>
          <w:rStyle w:val="eop"/>
          <w:sz w:val="28"/>
          <w:szCs w:val="28"/>
        </w:rPr>
        <w:t> </w:t>
      </w:r>
    </w:p>
    <w:p w:rsidR="00844840" w:rsidRDefault="00844840"/>
    <w:sectPr w:rsidR="00844840" w:rsidSect="0084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01D3"/>
    <w:rsid w:val="00111D66"/>
    <w:rsid w:val="00474EBB"/>
    <w:rsid w:val="007B01D3"/>
    <w:rsid w:val="007B4473"/>
    <w:rsid w:val="00801951"/>
    <w:rsid w:val="00844840"/>
    <w:rsid w:val="008906E2"/>
    <w:rsid w:val="00AF3A55"/>
    <w:rsid w:val="00B83340"/>
    <w:rsid w:val="00D95EBC"/>
    <w:rsid w:val="1C3D29A8"/>
    <w:rsid w:val="1EF6235E"/>
    <w:rsid w:val="3BBD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4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4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844840"/>
  </w:style>
  <w:style w:type="character" w:customStyle="1" w:styleId="eop">
    <w:name w:val="eop"/>
    <w:basedOn w:val="a0"/>
    <w:rsid w:val="00844840"/>
  </w:style>
  <w:style w:type="character" w:customStyle="1" w:styleId="spellingerror">
    <w:name w:val="spellingerror"/>
    <w:basedOn w:val="a0"/>
    <w:qFormat/>
    <w:rsid w:val="00844840"/>
  </w:style>
  <w:style w:type="character" w:customStyle="1" w:styleId="contextualspellingandgrammarerror">
    <w:name w:val="contextualspellingandgrammarerror"/>
    <w:basedOn w:val="a0"/>
    <w:qFormat/>
    <w:rsid w:val="0084484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0000000</cp:lastModifiedBy>
  <cp:revision>3</cp:revision>
  <cp:lastPrinted>2020-11-09T07:56:00Z</cp:lastPrinted>
  <dcterms:created xsi:type="dcterms:W3CDTF">2020-10-28T08:40:00Z</dcterms:created>
  <dcterms:modified xsi:type="dcterms:W3CDTF">2020-11-09T07:57:00Z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