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E" w:rsidRPr="002A6CA6" w:rsidRDefault="006853B6" w:rsidP="002A6CA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6CA6">
        <w:rPr>
          <w:rFonts w:ascii="Times New Roman" w:hAnsi="Times New Roman" w:cs="Times New Roman"/>
          <w:b/>
          <w:sz w:val="26"/>
          <w:szCs w:val="26"/>
        </w:rPr>
        <w:t>ТЕМАТИЧЕСКОЕ ПЛАНИРОВАНИЕ</w:t>
      </w:r>
    </w:p>
    <w:p w:rsidR="002A6CA6" w:rsidRPr="002A6CA6" w:rsidRDefault="006853B6" w:rsidP="002A6CA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CA6">
        <w:rPr>
          <w:rFonts w:ascii="Times New Roman" w:hAnsi="Times New Roman" w:cs="Times New Roman"/>
          <w:sz w:val="26"/>
          <w:szCs w:val="26"/>
        </w:rPr>
        <w:t>по «Географии Дагестана»</w:t>
      </w:r>
      <w:r w:rsidR="002A6CA6" w:rsidRPr="002A6CA6">
        <w:rPr>
          <w:rFonts w:ascii="Times New Roman" w:hAnsi="Times New Roman" w:cs="Times New Roman"/>
          <w:sz w:val="26"/>
          <w:szCs w:val="26"/>
        </w:rPr>
        <w:t>, 9 класс, по книге</w:t>
      </w:r>
      <w:r w:rsidRPr="002A6C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53B6" w:rsidRPr="002A6CA6" w:rsidRDefault="006853B6" w:rsidP="002A6C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CA6">
        <w:rPr>
          <w:rFonts w:ascii="Times New Roman" w:hAnsi="Times New Roman" w:cs="Times New Roman"/>
          <w:sz w:val="26"/>
          <w:szCs w:val="26"/>
        </w:rPr>
        <w:t>авторов И.Г. Далгатова и К.И. Пашаева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6544"/>
        <w:gridCol w:w="905"/>
        <w:gridCol w:w="1556"/>
      </w:tblGrid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544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Часы</w:t>
            </w:r>
          </w:p>
        </w:tc>
        <w:tc>
          <w:tcPr>
            <w:tcW w:w="1556" w:type="dxa"/>
          </w:tcPr>
          <w:p w:rsidR="006853B6" w:rsidRPr="002A6CA6" w:rsidRDefault="006853B6" w:rsidP="002A6C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Д/задание, параграф</w:t>
            </w:r>
            <w:bookmarkStart w:id="0" w:name="_GoBack"/>
            <w:bookmarkEnd w:id="0"/>
            <w:r w:rsidR="002A6C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544" w:type="dxa"/>
          </w:tcPr>
          <w:p w:rsidR="006853B6" w:rsidRPr="002A6CA6" w:rsidRDefault="006853B6" w:rsidP="006853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Введение. Территория, границы, географическое положение. История изучения территории.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3E43DB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1, 2</w:t>
            </w:r>
          </w:p>
          <w:p w:rsidR="006853B6" w:rsidRPr="002A6CA6" w:rsidRDefault="003E43DB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стр.8-11</w:t>
            </w:r>
          </w:p>
        </w:tc>
      </w:tr>
      <w:tr w:rsidR="006853B6" w:rsidTr="006853B6">
        <w:trPr>
          <w:trHeight w:val="164"/>
        </w:trPr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544" w:type="dxa"/>
          </w:tcPr>
          <w:p w:rsidR="006853B6" w:rsidRPr="002A6CA6" w:rsidRDefault="006853B6" w:rsidP="006853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Рельеф. Геологическое строение и история.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3E43DB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3, 4</w:t>
            </w:r>
          </w:p>
          <w:p w:rsidR="006853B6" w:rsidRPr="002A6CA6" w:rsidRDefault="003E43DB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стр.14-17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544" w:type="dxa"/>
          </w:tcPr>
          <w:p w:rsidR="006853B6" w:rsidRPr="002A6CA6" w:rsidRDefault="006853B6" w:rsidP="006853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Современное развитие рельефа. Опасные природные явления. Минеральные ресурсы и их использование.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3E43DB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  <w:r w:rsidR="003E43DB"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853B6" w:rsidRPr="002A6CA6" w:rsidRDefault="003E43DB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стр.18-21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6544" w:type="dxa"/>
          </w:tcPr>
          <w:p w:rsidR="006853B6" w:rsidRPr="002A6CA6" w:rsidRDefault="006853B6" w:rsidP="006853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Природные районы. Низменный Дагестан.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3E43DB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E43DB"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853B6" w:rsidRPr="002A6CA6" w:rsidRDefault="003E43DB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 48-49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6544" w:type="dxa"/>
          </w:tcPr>
          <w:p w:rsidR="006853B6" w:rsidRPr="002A6CA6" w:rsidRDefault="006853B6" w:rsidP="006853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Природные районы. Горный Дагестан. Особо охраняемые природные территории.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6853B6" w:rsidRPr="002A6CA6" w:rsidRDefault="003E43DB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16,18</w:t>
            </w:r>
          </w:p>
          <w:p w:rsidR="003E43DB" w:rsidRPr="002A6CA6" w:rsidRDefault="003E43DB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стр.50-59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6544" w:type="dxa"/>
          </w:tcPr>
          <w:p w:rsidR="006853B6" w:rsidRPr="002A6CA6" w:rsidRDefault="006853B6" w:rsidP="006853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Климат.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3E43DB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E43DB"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853B6" w:rsidRPr="002A6CA6" w:rsidRDefault="003E43DB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стр.22-25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6544" w:type="dxa"/>
          </w:tcPr>
          <w:p w:rsidR="006853B6" w:rsidRPr="002A6CA6" w:rsidRDefault="006853B6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Реки, озера, водохранилища, подземные воды, ледники.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8, 9</w:t>
            </w:r>
          </w:p>
          <w:p w:rsidR="003E43DB" w:rsidRPr="002A6CA6" w:rsidRDefault="003E43DB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стр.26-31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6544" w:type="dxa"/>
          </w:tcPr>
          <w:p w:rsidR="006853B6" w:rsidRPr="002A6CA6" w:rsidRDefault="006853B6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Каспийское море. 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9651EE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651EE"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853B6" w:rsidRPr="002A6CA6" w:rsidRDefault="009651EE" w:rsidP="00965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стр.34-37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6544" w:type="dxa"/>
          </w:tcPr>
          <w:p w:rsidR="006853B6" w:rsidRPr="002A6CA6" w:rsidRDefault="006853B6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Почвы. Растительный и животный мир.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9651EE" w:rsidRPr="002A6CA6" w:rsidRDefault="006853B6" w:rsidP="00965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="009651EE"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651EE"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853B6" w:rsidRPr="002A6CA6" w:rsidRDefault="009651EE" w:rsidP="00965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стр.38-45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6544" w:type="dxa"/>
          </w:tcPr>
          <w:p w:rsidR="006853B6" w:rsidRPr="002A6CA6" w:rsidRDefault="006853B6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Население Дагестана. Численность, особенности воспроизводства. Этнический и религиозный состав. Расселение.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6" w:type="dxa"/>
          </w:tcPr>
          <w:p w:rsidR="006853B6" w:rsidRPr="002A6CA6" w:rsidRDefault="009651EE" w:rsidP="00965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19, 20 стр.62-67</w:t>
            </w:r>
          </w:p>
          <w:p w:rsidR="009651EE" w:rsidRPr="002A6CA6" w:rsidRDefault="009651EE" w:rsidP="00965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  <w:p w:rsidR="009651EE" w:rsidRPr="002A6CA6" w:rsidRDefault="009651EE" w:rsidP="00965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стр.68-69</w:t>
            </w:r>
          </w:p>
        </w:tc>
      </w:tr>
      <w:tr w:rsidR="006853B6" w:rsidTr="00BB7F79">
        <w:tc>
          <w:tcPr>
            <w:tcW w:w="9571" w:type="dxa"/>
            <w:gridSpan w:val="4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Хозяйство Дагестана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6544" w:type="dxa"/>
          </w:tcPr>
          <w:p w:rsidR="006853B6" w:rsidRPr="002A6CA6" w:rsidRDefault="006853B6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Хозяйство Дагестана. Топливно-энергетический комплекс.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22, 23</w:t>
            </w:r>
            <w:r w:rsidR="009651EE"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 стр.72-73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6544" w:type="dxa"/>
          </w:tcPr>
          <w:p w:rsidR="006853B6" w:rsidRPr="002A6CA6" w:rsidRDefault="006853B6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Обрабатывающая промышленность. Строительный комплекс.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9651EE" w:rsidRPr="002A6CA6" w:rsidRDefault="009651EE" w:rsidP="00965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  <w:p w:rsidR="006853B6" w:rsidRPr="002A6CA6" w:rsidRDefault="009651EE" w:rsidP="00965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стр.76-77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6544" w:type="dxa"/>
          </w:tcPr>
          <w:p w:rsidR="006853B6" w:rsidRPr="002A6CA6" w:rsidRDefault="006853B6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Агропромышленный комплекс. Сельское хозяйство. Пищевая и лёгкая промышленность.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25, 26</w:t>
            </w:r>
            <w:r w:rsidR="009651EE"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 стр.78-81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14.</w:t>
            </w:r>
          </w:p>
        </w:tc>
        <w:tc>
          <w:tcPr>
            <w:tcW w:w="6544" w:type="dxa"/>
          </w:tcPr>
          <w:p w:rsidR="006853B6" w:rsidRPr="002A6CA6" w:rsidRDefault="006853B6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Народные художественные промыслы.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9651EE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9651EE"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853B6" w:rsidRPr="002A6CA6" w:rsidRDefault="009651EE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стр.82-83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15.</w:t>
            </w:r>
          </w:p>
        </w:tc>
        <w:tc>
          <w:tcPr>
            <w:tcW w:w="6544" w:type="dxa"/>
          </w:tcPr>
          <w:p w:rsidR="006853B6" w:rsidRPr="002A6CA6" w:rsidRDefault="006853B6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Транспорт и связь.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9651EE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9651EE"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853B6" w:rsidRPr="002A6CA6" w:rsidRDefault="009651EE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стр.84-87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16.</w:t>
            </w:r>
          </w:p>
        </w:tc>
        <w:tc>
          <w:tcPr>
            <w:tcW w:w="6544" w:type="dxa"/>
          </w:tcPr>
          <w:p w:rsidR="006853B6" w:rsidRPr="002A6CA6" w:rsidRDefault="006853B6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Туристско-рекреационный комплекс.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9651EE" w:rsidRPr="002A6CA6" w:rsidRDefault="009651EE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  <w:p w:rsidR="006853B6" w:rsidRPr="002A6CA6" w:rsidRDefault="009651EE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стр.88-89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17.</w:t>
            </w:r>
          </w:p>
        </w:tc>
        <w:tc>
          <w:tcPr>
            <w:tcW w:w="6544" w:type="dxa"/>
          </w:tcPr>
          <w:p w:rsidR="006853B6" w:rsidRPr="002A6CA6" w:rsidRDefault="006853B6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Социальный комплекс.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9651EE" w:rsidRPr="002A6CA6" w:rsidRDefault="009651EE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  <w:p w:rsidR="006853B6" w:rsidRPr="002A6CA6" w:rsidRDefault="009651EE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стр.90-91</w:t>
            </w:r>
          </w:p>
        </w:tc>
      </w:tr>
      <w:tr w:rsidR="006853B6" w:rsidTr="006853B6">
        <w:tc>
          <w:tcPr>
            <w:tcW w:w="566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b/>
                <w:sz w:val="26"/>
                <w:szCs w:val="26"/>
              </w:rPr>
              <w:t>18.</w:t>
            </w:r>
          </w:p>
        </w:tc>
        <w:tc>
          <w:tcPr>
            <w:tcW w:w="6544" w:type="dxa"/>
          </w:tcPr>
          <w:p w:rsidR="006853B6" w:rsidRPr="002A6CA6" w:rsidRDefault="009651EE" w:rsidP="00CA16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Центральный Дагестан</w:t>
            </w:r>
          </w:p>
        </w:tc>
        <w:tc>
          <w:tcPr>
            <w:tcW w:w="905" w:type="dxa"/>
          </w:tcPr>
          <w:p w:rsidR="006853B6" w:rsidRPr="002A6CA6" w:rsidRDefault="006853B6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6" w:type="dxa"/>
          </w:tcPr>
          <w:p w:rsidR="009651EE" w:rsidRPr="002A6CA6" w:rsidRDefault="009651EE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</w:p>
          <w:p w:rsidR="006853B6" w:rsidRPr="002A6CA6" w:rsidRDefault="009651EE" w:rsidP="006853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CA6">
              <w:rPr>
                <w:rFonts w:ascii="Times New Roman" w:hAnsi="Times New Roman" w:cs="Times New Roman"/>
                <w:sz w:val="26"/>
                <w:szCs w:val="26"/>
              </w:rPr>
              <w:t>стр. 96-97</w:t>
            </w:r>
          </w:p>
        </w:tc>
      </w:tr>
    </w:tbl>
    <w:p w:rsidR="006853B6" w:rsidRPr="00CD5BC7" w:rsidRDefault="006853B6" w:rsidP="002A6C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53B6" w:rsidRPr="00CD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4A6"/>
    <w:multiLevelType w:val="hybridMultilevel"/>
    <w:tmpl w:val="7DBE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C7"/>
    <w:rsid w:val="002A6CA6"/>
    <w:rsid w:val="003E43DB"/>
    <w:rsid w:val="006853B6"/>
    <w:rsid w:val="009651EE"/>
    <w:rsid w:val="00B2040E"/>
    <w:rsid w:val="00C77009"/>
    <w:rsid w:val="00C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3B6"/>
    <w:pPr>
      <w:ind w:left="720"/>
      <w:contextualSpacing/>
    </w:pPr>
  </w:style>
  <w:style w:type="table" w:styleId="a4">
    <w:name w:val="Table Grid"/>
    <w:basedOn w:val="a1"/>
    <w:uiPriority w:val="59"/>
    <w:rsid w:val="00685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3B6"/>
    <w:pPr>
      <w:ind w:left="720"/>
      <w:contextualSpacing/>
    </w:pPr>
  </w:style>
  <w:style w:type="table" w:styleId="a4">
    <w:name w:val="Table Grid"/>
    <w:basedOn w:val="a1"/>
    <w:uiPriority w:val="59"/>
    <w:rsid w:val="00685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8EED-E42C-42E4-B7CC-48D7FBEE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2021-01-22T07:54:00Z</dcterms:created>
  <dcterms:modified xsi:type="dcterms:W3CDTF">2021-01-23T19:30:00Z</dcterms:modified>
</cp:coreProperties>
</file>