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3B" w:rsidRDefault="005E353B" w:rsidP="005E353B">
      <w:pPr>
        <w:spacing w:line="360" w:lineRule="auto"/>
        <w:jc w:val="center"/>
        <w:rPr>
          <w:b/>
          <w:szCs w:val="28"/>
        </w:rPr>
      </w:pPr>
      <w:r>
        <w:rPr>
          <w:rFonts w:eastAsia="Times New Roman"/>
          <w:b/>
          <w:color w:val="000000" w:themeColor="text1"/>
          <w:szCs w:val="28"/>
          <w:lang w:val="de-DE" w:eastAsia="ru-RU"/>
        </w:rPr>
        <w:t>Перспективные направления работы</w:t>
      </w:r>
      <w:r>
        <w:rPr>
          <w:rFonts w:eastAsia="Times New Roman"/>
          <w:b/>
          <w:color w:val="000000" w:themeColor="text1"/>
          <w:szCs w:val="28"/>
          <w:lang w:eastAsia="ru-RU"/>
        </w:rPr>
        <w:t xml:space="preserve"> ШМО учителей родных языков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>МБОУ «Атланаульская гимназия имени И.Казака »</w:t>
      </w:r>
      <w:r>
        <w:rPr>
          <w:rFonts w:eastAsia="Times New Roman"/>
          <w:b/>
          <w:color w:val="000000" w:themeColor="text1"/>
          <w:szCs w:val="28"/>
          <w:lang w:eastAsia="ru-RU"/>
        </w:rPr>
        <w:t xml:space="preserve"> на 2017-2018 учебный год</w:t>
      </w:r>
      <w:r>
        <w:rPr>
          <w:rFonts w:eastAsia="Times New Roman"/>
          <w:b/>
          <w:color w:val="000000" w:themeColor="text1"/>
          <w:szCs w:val="28"/>
          <w:lang w:val="de-DE" w:eastAsia="ru-RU"/>
        </w:rPr>
        <w:t>:</w:t>
      </w:r>
    </w:p>
    <w:p w:rsidR="005E353B" w:rsidRDefault="005E353B" w:rsidP="005E353B">
      <w:pPr>
        <w:spacing w:after="0" w:line="100" w:lineRule="atLeast"/>
        <w:ind w:firstLine="69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5E353B" w:rsidRDefault="005E353B" w:rsidP="005E353B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Усилить работу по сохранению, изучению и развитию родных и государственных языков Республики </w:t>
      </w:r>
      <w:r>
        <w:rPr>
          <w:rFonts w:eastAsia="Times New Roman"/>
          <w:color w:val="000000" w:themeColor="text1"/>
          <w:szCs w:val="28"/>
          <w:lang w:eastAsia="ru-RU"/>
        </w:rPr>
        <w:t>Дагестан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общеобразовательных учреждениях в условиях реализации ФГОС; </w:t>
      </w:r>
    </w:p>
    <w:p w:rsidR="005E353B" w:rsidRDefault="005E353B" w:rsidP="005E353B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 </w:t>
      </w:r>
      <w:r>
        <w:rPr>
          <w:rFonts w:eastAsia="Times New Roman"/>
          <w:color w:val="000000" w:themeColor="text1"/>
          <w:szCs w:val="28"/>
          <w:lang w:val="de-DE" w:eastAsia="ru-RU"/>
        </w:rPr>
        <w:t>Продолжить распространение позитивного и передового педагогического опыта работы учителей предметов национального-регионального компонента;</w:t>
      </w:r>
    </w:p>
    <w:p w:rsidR="005E353B" w:rsidRDefault="005E353B" w:rsidP="005E353B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 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Организовать работу по оказанию научно-методической помощи и поддержки учителям родных языков и истории и культуры </w:t>
      </w:r>
      <w:r>
        <w:rPr>
          <w:rFonts w:eastAsia="Times New Roman"/>
          <w:color w:val="000000" w:themeColor="text1"/>
          <w:szCs w:val="28"/>
          <w:lang w:eastAsia="ru-RU"/>
        </w:rPr>
        <w:t>Даге</w:t>
      </w:r>
      <w:r>
        <w:rPr>
          <w:rFonts w:eastAsia="Times New Roman"/>
          <w:color w:val="000000" w:themeColor="text1"/>
          <w:szCs w:val="28"/>
          <w:lang w:val="de-DE" w:eastAsia="ru-RU"/>
        </w:rPr>
        <w:t>стана в форме проблемных семинаров, научно-методических конференций, курсов повышения квалификации, подготовки и издания брошюр с методическими рекомендациями;</w:t>
      </w:r>
    </w:p>
    <w:p w:rsidR="005E353B" w:rsidRDefault="005E353B" w:rsidP="005E353B">
      <w:pPr>
        <w:shd w:val="clear" w:color="auto" w:fill="FFFFFF"/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Расширить связь с учителями родных языков </w:t>
      </w:r>
      <w:r>
        <w:rPr>
          <w:rFonts w:eastAsia="Times New Roman"/>
          <w:color w:val="000000" w:themeColor="text1"/>
          <w:szCs w:val="28"/>
          <w:lang w:eastAsia="ru-RU"/>
        </w:rPr>
        <w:t>Буйнакского района в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целях обмена позитивным опытом работы;</w:t>
      </w:r>
    </w:p>
    <w:p w:rsidR="005E353B" w:rsidRDefault="005E353B" w:rsidP="005E353B">
      <w:pPr>
        <w:widowControl w:val="0"/>
        <w:spacing w:after="0" w:line="240" w:lineRule="auto"/>
        <w:ind w:left="360"/>
        <w:jc w:val="both"/>
        <w:rPr>
          <w:rFonts w:eastAsia="Times New Roman"/>
          <w:color w:val="000000" w:themeColor="text1"/>
          <w:spacing w:val="3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 w:themeColor="text1"/>
          <w:spacing w:val="3"/>
          <w:szCs w:val="28"/>
          <w:shd w:val="clear" w:color="auto" w:fill="FFFFFF"/>
          <w:lang w:eastAsia="ru-RU"/>
        </w:rPr>
        <w:t>- Обеспечить формирование у педагогов компетенций в сфере электронного образования.</w:t>
      </w:r>
    </w:p>
    <w:p w:rsidR="005E353B" w:rsidRDefault="005E353B" w:rsidP="005E353B">
      <w:pPr>
        <w:widowControl w:val="0"/>
        <w:spacing w:after="0" w:line="240" w:lineRule="auto"/>
        <w:ind w:left="360"/>
        <w:jc w:val="both"/>
        <w:rPr>
          <w:rFonts w:eastAsia="Times New Roman"/>
          <w:color w:val="000000" w:themeColor="text1"/>
          <w:spacing w:val="2"/>
          <w:szCs w:val="28"/>
          <w:lang w:eastAsia="ru-RU"/>
        </w:rPr>
      </w:pPr>
      <w:r>
        <w:rPr>
          <w:rFonts w:eastAsia="Times New Roman"/>
          <w:color w:val="000000" w:themeColor="text1"/>
          <w:spacing w:val="2"/>
          <w:szCs w:val="28"/>
          <w:lang w:eastAsia="ru-RU"/>
        </w:rPr>
        <w:t>- Продолжить организационную и методическую работу по  внедрению электронных ресурсов.</w:t>
      </w:r>
    </w:p>
    <w:p w:rsidR="005E353B" w:rsidRDefault="005E353B" w:rsidP="005E353B">
      <w:pPr>
        <w:shd w:val="clear" w:color="auto" w:fill="FFFFFF"/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b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>Активизировать работу с одаренными детьми, повысить ее эффективность.</w:t>
      </w:r>
    </w:p>
    <w:p w:rsidR="005E353B" w:rsidRDefault="005E353B" w:rsidP="005E353B">
      <w:pPr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Продолжить практику проведения </w:t>
      </w:r>
      <w:r>
        <w:rPr>
          <w:rFonts w:eastAsia="Times New Roman"/>
          <w:color w:val="000000" w:themeColor="text1"/>
          <w:szCs w:val="28"/>
          <w:lang w:eastAsia="ru-RU"/>
        </w:rPr>
        <w:t xml:space="preserve">районных </w:t>
      </w:r>
      <w:r>
        <w:rPr>
          <w:rFonts w:eastAsia="Times New Roman"/>
          <w:color w:val="000000" w:themeColor="text1"/>
          <w:szCs w:val="28"/>
          <w:lang w:val="de-DE" w:eastAsia="ru-RU"/>
        </w:rPr>
        <w:t>конкурсов профессионального мастерства.</w:t>
      </w:r>
    </w:p>
    <w:p w:rsidR="005E353B" w:rsidRDefault="005E353B" w:rsidP="005E353B">
      <w:pPr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>Совершенствовать систему воспитательной работы по формированию духовно-нравственной личности.</w:t>
      </w:r>
    </w:p>
    <w:p w:rsidR="005E353B" w:rsidRDefault="005E353B" w:rsidP="005E353B">
      <w:pPr>
        <w:suppressAutoHyphens/>
        <w:spacing w:after="0" w:line="360" w:lineRule="auto"/>
        <w:ind w:left="360"/>
        <w:jc w:val="both"/>
        <w:rPr>
          <w:rFonts w:eastAsia="Times New Roman"/>
          <w:b/>
          <w:bCs/>
          <w:i/>
          <w:iCs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Продолжить работу по научно-методическому сопровождению инновационной деятельности </w:t>
      </w:r>
    </w:p>
    <w:p w:rsidR="005E353B" w:rsidRDefault="005E353B" w:rsidP="005E353B">
      <w:pPr>
        <w:spacing w:after="0" w:line="360" w:lineRule="auto"/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</w:pPr>
    </w:p>
    <w:p w:rsidR="005E353B" w:rsidRDefault="005E353B" w:rsidP="005E353B">
      <w:pPr>
        <w:spacing w:after="0" w:line="360" w:lineRule="auto"/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  <w:t xml:space="preserve">    В 2017-2018  учебном году МО учителей родных языков планирует проводить работу по общей методической теме:</w:t>
      </w:r>
    </w:p>
    <w:p w:rsidR="005E353B" w:rsidRDefault="005E353B" w:rsidP="005E353B">
      <w:pPr>
        <w:spacing w:after="0" w:line="240" w:lineRule="auto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val="de-DE" w:eastAsia="ru-RU"/>
        </w:rPr>
        <w:t>«Совершенствование преподавания р</w:t>
      </w:r>
      <w:r>
        <w:rPr>
          <w:rFonts w:eastAsia="Times New Roman"/>
          <w:color w:val="000000" w:themeColor="text1"/>
          <w:szCs w:val="28"/>
          <w:lang w:eastAsia="ru-RU"/>
        </w:rPr>
        <w:t>одных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язык</w:t>
      </w:r>
      <w:r>
        <w:rPr>
          <w:rFonts w:eastAsia="Times New Roman"/>
          <w:color w:val="000000" w:themeColor="text1"/>
          <w:szCs w:val="28"/>
          <w:lang w:eastAsia="ru-RU"/>
        </w:rPr>
        <w:t>ов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и литератур </w:t>
      </w:r>
      <w:r>
        <w:rPr>
          <w:rFonts w:eastAsia="Times New Roman"/>
          <w:color w:val="000000" w:themeColor="text1"/>
          <w:szCs w:val="28"/>
          <w:lang w:eastAsia="ru-RU"/>
        </w:rPr>
        <w:t xml:space="preserve">в школе </w:t>
      </w:r>
      <w:r>
        <w:rPr>
          <w:rFonts w:eastAsia="Times New Roman"/>
          <w:color w:val="000000" w:themeColor="text1"/>
          <w:szCs w:val="28"/>
          <w:lang w:val="de-DE" w:eastAsia="ru-RU"/>
        </w:rPr>
        <w:t>посредством использования инновационных технологий, активных форм и методов обучения».</w:t>
      </w:r>
    </w:p>
    <w:p w:rsidR="005E353B" w:rsidRDefault="005E353B" w:rsidP="005E353B">
      <w:pPr>
        <w:spacing w:after="0" w:line="360" w:lineRule="auto"/>
        <w:jc w:val="center"/>
        <w:rPr>
          <w:rFonts w:eastAsia="Times New Roman"/>
          <w:bCs/>
          <w:iCs/>
          <w:color w:val="000000" w:themeColor="text1"/>
          <w:szCs w:val="28"/>
          <w:lang w:eastAsia="ru-RU"/>
        </w:rPr>
      </w:pPr>
      <w:r>
        <w:rPr>
          <w:rFonts w:eastAsia="Times New Roman"/>
          <w:bCs/>
          <w:iCs/>
          <w:color w:val="000000" w:themeColor="text1"/>
          <w:szCs w:val="28"/>
          <w:lang w:val="de-DE" w:eastAsia="ru-RU"/>
        </w:rPr>
        <w:t xml:space="preserve"> </w:t>
      </w:r>
    </w:p>
    <w:p w:rsidR="005E353B" w:rsidRDefault="005E353B" w:rsidP="005E353B">
      <w:pPr>
        <w:tabs>
          <w:tab w:val="left" w:pos="2235"/>
        </w:tabs>
        <w:spacing w:after="0" w:line="360" w:lineRule="auto"/>
        <w:jc w:val="center"/>
        <w:rPr>
          <w:rFonts w:eastAsia="Times New Roman"/>
          <w:i/>
          <w:color w:val="000000" w:themeColor="text1"/>
          <w:szCs w:val="28"/>
          <w:lang w:eastAsia="ru-RU"/>
        </w:rPr>
      </w:pPr>
      <w:r>
        <w:rPr>
          <w:rFonts w:eastAsia="Times New Roman"/>
          <w:i/>
          <w:color w:val="000000" w:themeColor="text1"/>
          <w:szCs w:val="28"/>
          <w:lang w:val="de-DE" w:eastAsia="ru-RU"/>
        </w:rPr>
        <w:t>Цел</w:t>
      </w:r>
      <w:r>
        <w:rPr>
          <w:rFonts w:eastAsia="Times New Roman"/>
          <w:i/>
          <w:color w:val="000000" w:themeColor="text1"/>
          <w:szCs w:val="28"/>
          <w:lang w:eastAsia="ru-RU"/>
        </w:rPr>
        <w:t>и</w:t>
      </w:r>
      <w:r>
        <w:rPr>
          <w:rFonts w:eastAsia="Times New Roman"/>
          <w:i/>
          <w:color w:val="000000" w:themeColor="text1"/>
          <w:szCs w:val="28"/>
          <w:lang w:val="de-DE" w:eastAsia="ru-RU"/>
        </w:rPr>
        <w:t>:</w:t>
      </w:r>
    </w:p>
    <w:p w:rsidR="005E353B" w:rsidRDefault="005E353B" w:rsidP="005E353B">
      <w:pPr>
        <w:numPr>
          <w:ilvl w:val="0"/>
          <w:numId w:val="1"/>
        </w:numPr>
        <w:tabs>
          <w:tab w:val="left" w:pos="2235"/>
        </w:tabs>
        <w:spacing w:after="0" w:line="36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Обучение и воспитание личности способной адаптироваться в современном обществе.</w:t>
      </w:r>
    </w:p>
    <w:p w:rsidR="005E353B" w:rsidRDefault="005E353B" w:rsidP="005E353B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Повышение уровня педагогического мастерства учителей и их компетенции в области образовательных</w:t>
      </w:r>
      <w:r>
        <w:rPr>
          <w:rFonts w:eastAsia="Times New Roman"/>
          <w:szCs w:val="28"/>
          <w:lang w:val="de-DE" w:eastAsia="ru-RU"/>
        </w:rPr>
        <w:t> </w:t>
      </w:r>
      <w:r>
        <w:rPr>
          <w:rFonts w:eastAsia="Times New Roman"/>
          <w:szCs w:val="28"/>
          <w:lang w:eastAsia="ru-RU"/>
        </w:rPr>
        <w:t xml:space="preserve"> и информационно-коммуникационных технологий.</w:t>
      </w:r>
    </w:p>
    <w:p w:rsidR="005E353B" w:rsidRDefault="005E353B" w:rsidP="005E353B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Совершенствование обучения посредством использования    активных форм и методов обучения и ИКТ. </w:t>
      </w:r>
    </w:p>
    <w:p w:rsidR="005E353B" w:rsidRDefault="005E353B" w:rsidP="005E353B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Повышение качества знаний учащихся через вовлечение в различные виды урочной и внеурочной деятельности.</w:t>
      </w:r>
    </w:p>
    <w:p w:rsidR="005E353B" w:rsidRDefault="005E353B" w:rsidP="005E353B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bCs/>
          <w:iCs/>
          <w:color w:val="000000"/>
          <w:szCs w:val="28"/>
          <w:lang w:eastAsia="ru-RU"/>
        </w:rPr>
        <w:t xml:space="preserve">Формирование языковой коммуникативной компетенции у школьников в процессе обучения родным языкам </w:t>
      </w:r>
    </w:p>
    <w:p w:rsidR="005E353B" w:rsidRDefault="005E353B" w:rsidP="005E353B">
      <w:pPr>
        <w:suppressAutoHyphens/>
        <w:spacing w:before="280" w:after="0" w:line="360" w:lineRule="auto"/>
        <w:jc w:val="center"/>
        <w:rPr>
          <w:rFonts w:eastAsia="Times New Roman"/>
          <w:bCs/>
          <w:i/>
          <w:iCs/>
          <w:color w:val="000000"/>
          <w:szCs w:val="28"/>
          <w:lang w:eastAsia="ru-RU"/>
        </w:rPr>
      </w:pPr>
      <w:r>
        <w:rPr>
          <w:rFonts w:eastAsia="Times New Roman"/>
          <w:bCs/>
          <w:i/>
          <w:iCs/>
          <w:color w:val="000000"/>
          <w:szCs w:val="28"/>
          <w:lang w:eastAsia="ru-RU"/>
        </w:rPr>
        <w:t>Основные задачи:</w:t>
      </w:r>
    </w:p>
    <w:p w:rsidR="005E353B" w:rsidRDefault="005E353B" w:rsidP="005E353B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>Обеспечить преемственность по изучаемому предмету на всех этапах образования.</w:t>
      </w:r>
    </w:p>
    <w:p w:rsidR="005E353B" w:rsidRDefault="005E353B" w:rsidP="005E353B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>Продолжить изучение образовательных стандартов второго поколения, определение путей внедрения их в практику.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Обеспечить развитие инновационной деятельности педагогов на основе использования современных технологий, активных форм и методов обучения и ИКТ.</w:t>
      </w:r>
    </w:p>
    <w:p w:rsidR="005E353B" w:rsidRDefault="005E353B" w:rsidP="005E353B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>Освоить методику подготовки обучающихся к  разговорной речи.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Разработать план «Одаренные дети» для качественной подготовки обучающихся к олимпиадам,  творческим  конкурсам.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Продолжить работу по нравственному и эстетическому воспитанию обучающихся и  по развитию их творческих способностей, 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Продолжить работу по повышению мотивации обучающихся к изучению родных языков через вовлечение в различные виды урочной и внеурочной деятельности. 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Принимать участие в мониторинговой диагностической деятельности.</w:t>
      </w:r>
    </w:p>
    <w:p w:rsidR="005E353B" w:rsidRDefault="005E353B" w:rsidP="005E353B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lastRenderedPageBreak/>
        <w:t>Продолжить повышение профессионального уровня преподавателей через прохождение КПК, аттестации, посещение мастер-классов, семинаров.</w:t>
      </w:r>
    </w:p>
    <w:p w:rsidR="005E353B" w:rsidRDefault="005E353B" w:rsidP="005E353B">
      <w:pPr>
        <w:numPr>
          <w:ilvl w:val="0"/>
          <w:numId w:val="2"/>
        </w:numPr>
        <w:spacing w:after="0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Изучить  передовой педагогический опыт коллег и внедрить в учебный процесс.</w:t>
      </w:r>
    </w:p>
    <w:p w:rsidR="005E353B" w:rsidRDefault="005E353B" w:rsidP="005E353B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E353B" w:rsidRDefault="005E353B" w:rsidP="005E353B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E353B" w:rsidRDefault="005E353B" w:rsidP="005E353B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5E353B" w:rsidRDefault="005E353B" w:rsidP="005E353B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b/>
          <w:color w:val="000000" w:themeColor="text1"/>
          <w:szCs w:val="28"/>
          <w:lang w:eastAsia="ru-RU"/>
        </w:rPr>
        <w:t xml:space="preserve">    </w:t>
      </w:r>
      <w:r>
        <w:rPr>
          <w:rFonts w:eastAsia="Times New Roman"/>
          <w:b/>
          <w:color w:val="000000" w:themeColor="text1"/>
          <w:sz w:val="32"/>
          <w:szCs w:val="32"/>
          <w:lang w:eastAsia="ru-RU"/>
        </w:rPr>
        <w:t xml:space="preserve">Выступления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учителей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по м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>етодическ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ой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тем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е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с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амообразования </w:t>
      </w:r>
    </w:p>
    <w:p w:rsidR="005E353B" w:rsidRDefault="005E353B" w:rsidP="005E353B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5E353B" w:rsidRDefault="005E353B" w:rsidP="005E353B">
      <w:pPr>
        <w:spacing w:after="0" w:line="240" w:lineRule="auto"/>
        <w:jc w:val="both"/>
        <w:rPr>
          <w:rFonts w:eastAsia="Lucida Sans Unicode" w:cs="Tahoma"/>
          <w:color w:val="000000"/>
          <w:szCs w:val="28"/>
          <w:lang w:bidi="en-US"/>
        </w:rPr>
      </w:pP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</w:t>
      </w:r>
      <w:r>
        <w:rPr>
          <w:rFonts w:eastAsia="Times New Roman"/>
          <w:szCs w:val="28"/>
          <w:lang w:eastAsia="ru-RU"/>
        </w:rPr>
        <w:t>1. Асельдерова Д.А. «</w:t>
      </w:r>
      <w:r>
        <w:rPr>
          <w:rFonts w:eastAsia="Lucida Sans Unicode" w:cs="Tahoma"/>
          <w:color w:val="000000"/>
          <w:szCs w:val="28"/>
          <w:lang w:bidi="en-US"/>
        </w:rPr>
        <w:t>Развитие устной речи на уроках родного языка и литературы в школе»</w:t>
      </w:r>
    </w:p>
    <w:p w:rsidR="005E353B" w:rsidRDefault="005E353B" w:rsidP="005E353B">
      <w:pPr>
        <w:spacing w:after="0" w:line="240" w:lineRule="auto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 xml:space="preserve"> 2. Асельдерова Я.Д</w:t>
      </w:r>
      <w:r>
        <w:rPr>
          <w:rFonts w:eastAsia="Times New Roman"/>
          <w:szCs w:val="28"/>
        </w:rPr>
        <w:t xml:space="preserve">.  «Информационно-коммуникативных технологий как средство формирования коммуникативной компетенции на уроках родного языка и литературы» </w:t>
      </w:r>
    </w:p>
    <w:p w:rsidR="005E353B" w:rsidRDefault="005E353B" w:rsidP="005E353B">
      <w:pPr>
        <w:widowControl w:val="0"/>
        <w:suppressLineNumbers/>
        <w:suppressAutoHyphens/>
        <w:spacing w:after="0" w:line="240" w:lineRule="auto"/>
        <w:jc w:val="both"/>
        <w:rPr>
          <w:rFonts w:eastAsia="Lucida Sans Unicode"/>
          <w:color w:val="000000"/>
          <w:szCs w:val="28"/>
          <w:lang w:bidi="en-US"/>
        </w:rPr>
      </w:pPr>
      <w:r>
        <w:rPr>
          <w:rFonts w:eastAsia="Times New Roman"/>
          <w:szCs w:val="28"/>
          <w:lang w:eastAsia="ru-RU"/>
        </w:rPr>
        <w:t xml:space="preserve">3. </w:t>
      </w:r>
      <w:r>
        <w:rPr>
          <w:rFonts w:eastAsia="Lucida Sans Unicode" w:cs="Tahoma"/>
          <w:color w:val="000000"/>
          <w:szCs w:val="28"/>
          <w:lang w:bidi="en-US"/>
        </w:rPr>
        <w:t>Асельдеров А. А.  «</w:t>
      </w:r>
      <w:r>
        <w:rPr>
          <w:rFonts w:eastAsia="Lucida Sans Unicode"/>
          <w:color w:val="000000"/>
          <w:szCs w:val="28"/>
          <w:shd w:val="clear" w:color="auto" w:fill="FFFFFF"/>
          <w:lang w:bidi="en-US"/>
        </w:rPr>
        <w:t>Духовно-нравственное воспитание учащихся на уроках родного</w:t>
      </w:r>
      <w:r>
        <w:rPr>
          <w:rFonts w:eastAsia="Lucida Sans Unicode"/>
          <w:color w:val="000000"/>
          <w:szCs w:val="28"/>
          <w:shd w:val="clear" w:color="auto" w:fill="FFFFFF"/>
          <w:lang w:val="en-US" w:bidi="en-US"/>
        </w:rPr>
        <w:t> </w:t>
      </w:r>
      <w:r>
        <w:rPr>
          <w:rFonts w:eastAsia="Lucida Sans Unicode"/>
          <w:bCs/>
          <w:color w:val="000000"/>
          <w:szCs w:val="28"/>
          <w:shd w:val="clear" w:color="auto" w:fill="FFFFFF"/>
          <w:lang w:bidi="en-US"/>
        </w:rPr>
        <w:t>языка»</w:t>
      </w:r>
    </w:p>
    <w:p w:rsidR="005E353B" w:rsidRDefault="005E353B" w:rsidP="005E353B">
      <w:pPr>
        <w:widowControl w:val="0"/>
        <w:suppressLineNumbers/>
        <w:suppressAutoHyphens/>
        <w:spacing w:after="0" w:line="240" w:lineRule="auto"/>
        <w:jc w:val="both"/>
        <w:rPr>
          <w:rFonts w:eastAsia="Lucida Sans Unicode" w:cs="Tahoma"/>
          <w:color w:val="000000"/>
          <w:szCs w:val="28"/>
          <w:lang w:bidi="en-US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4. </w:t>
      </w:r>
      <w:r>
        <w:rPr>
          <w:rFonts w:eastAsia="Lucida Sans Unicode" w:cs="Tahoma"/>
          <w:color w:val="000000"/>
          <w:szCs w:val="28"/>
          <w:lang w:bidi="en-US"/>
        </w:rPr>
        <w:tab/>
        <w:t>Алхасова С.А. «Применение инновационных технологий на уроках родного языка и литературы»</w:t>
      </w:r>
    </w:p>
    <w:p w:rsidR="00DB56BA" w:rsidRDefault="00DB56BA">
      <w:bookmarkStart w:id="0" w:name="_GoBack"/>
      <w:bookmarkEnd w:id="0"/>
    </w:p>
    <w:sectPr w:rsidR="00DB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44C"/>
    <w:multiLevelType w:val="hybridMultilevel"/>
    <w:tmpl w:val="6958D03C"/>
    <w:lvl w:ilvl="0" w:tplc="37B23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06759"/>
    <w:multiLevelType w:val="hybridMultilevel"/>
    <w:tmpl w:val="1E305B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3B"/>
    <w:rsid w:val="005E353B"/>
    <w:rsid w:val="00D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3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3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2018-01-24T15:23:00Z</dcterms:created>
  <dcterms:modified xsi:type="dcterms:W3CDTF">2018-01-24T15:24:00Z</dcterms:modified>
</cp:coreProperties>
</file>